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C96" w:rsidRDefault="008A4CE8" w:rsidP="00E54C96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.65pt;margin-top:-20.5pt;width:455.55pt;height:132.55pt;z-index:251660288" strokecolor="white">
            <v:textbox style="mso-next-textbox:#_x0000_s1026">
              <w:txbxContent>
                <w:p w:rsidR="00ED540D" w:rsidRDefault="00ED540D" w:rsidP="00E54C96">
                  <w:pPr>
                    <w:pStyle w:val="a4"/>
                    <w:spacing w:before="0" w:after="0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rFonts w:asciiTheme="minorHAnsi" w:eastAsiaTheme="minorHAnsi" w:hAnsiTheme="minorHAnsi" w:cstheme="minorBidi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0700" cy="627380"/>
                        <wp:effectExtent l="19050" t="0" r="0" b="0"/>
                        <wp:docPr id="1" name="Рисунок 1" descr="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0700" cy="6273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D540D" w:rsidRDefault="00ED540D" w:rsidP="00E54C96">
                  <w:pPr>
                    <w:pStyle w:val="a4"/>
                    <w:spacing w:before="0" w:after="0"/>
                    <w:rPr>
                      <w:noProof/>
                      <w:sz w:val="10"/>
                      <w:szCs w:val="10"/>
                    </w:rPr>
                  </w:pPr>
                </w:p>
                <w:p w:rsidR="00ED540D" w:rsidRDefault="00ED540D" w:rsidP="00E54C96">
                  <w:pPr>
                    <w:pStyle w:val="a4"/>
                    <w:spacing w:before="0" w:after="0" w:line="360" w:lineRule="auto"/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br/>
                  </w:r>
                  <w:r>
                    <w:rPr>
                      <w:rFonts w:ascii="Times New Roman CYR" w:hAnsi="Times New Roman CYR" w:cs="Times New Roman CYR"/>
                      <w:color w:val="000080"/>
                    </w:rPr>
                    <w:t>ПОСТАНОВЛЕНИЕ</w:t>
                  </w:r>
                </w:p>
                <w:p w:rsidR="00ED540D" w:rsidRDefault="00ED540D" w:rsidP="00E54C96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  От                                                                            №</w:t>
                  </w:r>
                </w:p>
                <w:p w:rsidR="00ED540D" w:rsidRDefault="00ED540D" w:rsidP="00E54C96">
                  <w:pPr>
                    <w:rPr>
                      <w:rFonts w:ascii="Times New Roman CYR" w:hAnsi="Times New Roman CYR" w:cs="Times New Roman CYR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E54C96" w:rsidRDefault="00E54C96" w:rsidP="00E54C96">
      <w:pPr>
        <w:framePr w:hSpace="180" w:wrap="around" w:vAnchor="text" w:hAnchor="page" w:x="2182" w:y="71"/>
      </w:pPr>
    </w:p>
    <w:p w:rsidR="00E54C96" w:rsidRDefault="00E54C96" w:rsidP="00E54C96">
      <w:pPr>
        <w:tabs>
          <w:tab w:val="left" w:pos="709"/>
        </w:tabs>
        <w:jc w:val="both"/>
      </w:pPr>
    </w:p>
    <w:tbl>
      <w:tblPr>
        <w:tblpPr w:leftFromText="180" w:rightFromText="180" w:bottomFromText="120" w:vertAnchor="text" w:horzAnchor="margin" w:tblpY="3113"/>
        <w:tblW w:w="4504" w:type="dxa"/>
        <w:tblLayout w:type="fixed"/>
        <w:tblLook w:val="01E0"/>
      </w:tblPr>
      <w:tblGrid>
        <w:gridCol w:w="4504"/>
      </w:tblGrid>
      <w:tr w:rsidR="00E54C96" w:rsidTr="008F3905">
        <w:trPr>
          <w:trHeight w:val="1541"/>
        </w:trPr>
        <w:tc>
          <w:tcPr>
            <w:tcW w:w="4504" w:type="dxa"/>
            <w:vAlign w:val="center"/>
            <w:hideMark/>
          </w:tcPr>
          <w:p w:rsidR="00E54C96" w:rsidRDefault="00E54C96" w:rsidP="008F3905">
            <w:pPr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Об утверждении Концепции размещения конструкций, не содержащих информацию рекламного характера, на территории муниципального</w:t>
            </w:r>
            <w:r w:rsidR="0023353E">
              <w:rPr>
                <w:i/>
                <w:lang w:eastAsia="en-US"/>
              </w:rPr>
              <w:t xml:space="preserve"> образования </w:t>
            </w:r>
            <w:proofErr w:type="spellStart"/>
            <w:r w:rsidR="0023353E">
              <w:rPr>
                <w:i/>
                <w:lang w:eastAsia="en-US"/>
              </w:rPr>
              <w:t>Кольчугинский</w:t>
            </w:r>
            <w:proofErr w:type="spellEnd"/>
            <w:r w:rsidR="0023353E">
              <w:rPr>
                <w:i/>
                <w:lang w:eastAsia="en-US"/>
              </w:rPr>
              <w:t xml:space="preserve"> муниципальный округ Владимирской области.</w:t>
            </w:r>
          </w:p>
        </w:tc>
      </w:tr>
    </w:tbl>
    <w:p w:rsidR="00E54C96" w:rsidRDefault="00E54C96" w:rsidP="00E54C96">
      <w:pPr>
        <w:tabs>
          <w:tab w:val="left" w:pos="709"/>
        </w:tabs>
        <w:jc w:val="both"/>
      </w:pPr>
    </w:p>
    <w:p w:rsidR="00E54C96" w:rsidRDefault="00E54C96" w:rsidP="00E54C96">
      <w:pPr>
        <w:tabs>
          <w:tab w:val="left" w:pos="709"/>
        </w:tabs>
        <w:jc w:val="both"/>
      </w:pPr>
    </w:p>
    <w:p w:rsidR="00E54C96" w:rsidRDefault="00E54C96" w:rsidP="00E54C96">
      <w:pPr>
        <w:tabs>
          <w:tab w:val="left" w:pos="709"/>
        </w:tabs>
        <w:jc w:val="both"/>
      </w:pPr>
    </w:p>
    <w:p w:rsidR="00E54C96" w:rsidRDefault="00E54C96" w:rsidP="00E54C96">
      <w:pPr>
        <w:tabs>
          <w:tab w:val="left" w:pos="709"/>
        </w:tabs>
        <w:jc w:val="both"/>
      </w:pPr>
    </w:p>
    <w:p w:rsidR="008F3905" w:rsidRDefault="008F3905" w:rsidP="008F3905">
      <w:pPr>
        <w:rPr>
          <w:rFonts w:ascii="Times New Roman CYR" w:hAnsi="Times New Roman CYR" w:cs="Times New Roman CYR"/>
          <w:color w:val="000080"/>
          <w:sz w:val="28"/>
          <w:szCs w:val="28"/>
        </w:rPr>
      </w:pPr>
    </w:p>
    <w:p w:rsidR="008F3905" w:rsidRDefault="008F3905" w:rsidP="008F3905">
      <w:pPr>
        <w:rPr>
          <w:rFonts w:ascii="Times New Roman CYR" w:hAnsi="Times New Roman CYR" w:cs="Times New Roman CYR"/>
          <w:color w:val="000080"/>
          <w:sz w:val="28"/>
          <w:szCs w:val="28"/>
        </w:rPr>
      </w:pPr>
    </w:p>
    <w:p w:rsidR="008F3905" w:rsidRDefault="008F3905" w:rsidP="008F3905">
      <w:pPr>
        <w:rPr>
          <w:rFonts w:ascii="Times New Roman CYR" w:hAnsi="Times New Roman CYR" w:cs="Times New Roman CYR"/>
          <w:color w:val="000080"/>
          <w:sz w:val="28"/>
          <w:szCs w:val="28"/>
        </w:rPr>
      </w:pPr>
    </w:p>
    <w:p w:rsidR="008F3905" w:rsidRDefault="008F3905" w:rsidP="008F3905">
      <w:pPr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color w:val="000080"/>
          <w:sz w:val="28"/>
          <w:szCs w:val="28"/>
        </w:rPr>
        <w:t>От 26.12.2025</w:t>
      </w:r>
      <w:r>
        <w:rPr>
          <w:rFonts w:ascii="Times New Roman CYR" w:hAnsi="Times New Roman CYR" w:cs="Times New Roman CYR"/>
          <w:color w:val="000080"/>
          <w:sz w:val="28"/>
          <w:szCs w:val="28"/>
        </w:rPr>
        <w:tab/>
      </w:r>
      <w:r>
        <w:rPr>
          <w:rFonts w:ascii="Times New Roman CYR" w:hAnsi="Times New Roman CYR" w:cs="Times New Roman CYR"/>
          <w:color w:val="000080"/>
          <w:sz w:val="28"/>
          <w:szCs w:val="28"/>
        </w:rPr>
        <w:tab/>
        <w:t xml:space="preserve">                                                                         № 97</w:t>
      </w:r>
    </w:p>
    <w:p w:rsidR="00E54C96" w:rsidRDefault="00E54C96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8F3905" w:rsidRDefault="008F3905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8F3905" w:rsidRDefault="008F3905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B71F8" w:rsidRDefault="002B71F8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B71F8" w:rsidRDefault="002B71F8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9601D4" w:rsidRDefault="009601D4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54C96" w:rsidRDefault="00E54C96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E54C96" w:rsidRDefault="00E54C96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E54C96" w:rsidRDefault="00E54C96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</w:p>
    <w:p w:rsidR="002B71F8" w:rsidRDefault="00E54C96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</w:p>
    <w:p w:rsidR="00E54C96" w:rsidRDefault="002B71F8" w:rsidP="00E54C96">
      <w:pPr>
        <w:tabs>
          <w:tab w:val="left" w:pos="709"/>
        </w:tabs>
        <w:jc w:val="both"/>
        <w:rPr>
          <w:color w:val="000000"/>
          <w:spacing w:val="1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ab/>
      </w:r>
      <w:r w:rsidR="00E54C96">
        <w:rPr>
          <w:color w:val="000000"/>
          <w:spacing w:val="1"/>
          <w:sz w:val="28"/>
          <w:szCs w:val="28"/>
        </w:rPr>
        <w:t>В</w:t>
      </w:r>
      <w:r w:rsidR="00E54C96" w:rsidRPr="00C03030">
        <w:rPr>
          <w:color w:val="000000"/>
          <w:spacing w:val="1"/>
          <w:sz w:val="28"/>
          <w:szCs w:val="28"/>
        </w:rPr>
        <w:t xml:space="preserve"> целях обеспечения формирования благоприятной архитектурной и информационной среды, равных возможностей для участников рынка товаров и услуг</w:t>
      </w:r>
      <w:r w:rsidR="008F3905">
        <w:rPr>
          <w:color w:val="000000"/>
          <w:spacing w:val="1"/>
          <w:sz w:val="28"/>
          <w:szCs w:val="28"/>
        </w:rPr>
        <w:t xml:space="preserve">, </w:t>
      </w:r>
      <w:r w:rsidR="002F4F86" w:rsidRPr="002F4F86">
        <w:rPr>
          <w:color w:val="000000"/>
          <w:spacing w:val="1"/>
          <w:sz w:val="28"/>
          <w:szCs w:val="28"/>
        </w:rPr>
        <w:t xml:space="preserve">руководствуясь Уставом </w:t>
      </w:r>
      <w:proofErr w:type="spellStart"/>
      <w:r w:rsidR="002F4F86" w:rsidRPr="002F4F86">
        <w:rPr>
          <w:color w:val="000000"/>
          <w:spacing w:val="1"/>
          <w:sz w:val="28"/>
          <w:szCs w:val="28"/>
        </w:rPr>
        <w:t>Кольчугинского</w:t>
      </w:r>
      <w:proofErr w:type="spellEnd"/>
      <w:r w:rsidR="002F4F86" w:rsidRPr="002F4F86">
        <w:rPr>
          <w:color w:val="000000"/>
          <w:spacing w:val="1"/>
          <w:sz w:val="28"/>
          <w:szCs w:val="28"/>
        </w:rPr>
        <w:t xml:space="preserve"> муниципального округа, администрация </w:t>
      </w:r>
      <w:proofErr w:type="spellStart"/>
      <w:r w:rsidR="002F4F86" w:rsidRPr="002F4F86">
        <w:rPr>
          <w:color w:val="000000"/>
          <w:spacing w:val="1"/>
          <w:sz w:val="28"/>
          <w:szCs w:val="28"/>
        </w:rPr>
        <w:t>Кольчугинского</w:t>
      </w:r>
      <w:proofErr w:type="spellEnd"/>
      <w:r w:rsidR="002F4F86" w:rsidRPr="002F4F86">
        <w:rPr>
          <w:color w:val="000000"/>
          <w:spacing w:val="1"/>
          <w:sz w:val="28"/>
          <w:szCs w:val="28"/>
        </w:rPr>
        <w:t xml:space="preserve"> муниципальног</w:t>
      </w:r>
      <w:r w:rsidR="002F4F86">
        <w:rPr>
          <w:color w:val="000000"/>
          <w:spacing w:val="1"/>
          <w:sz w:val="28"/>
          <w:szCs w:val="28"/>
        </w:rPr>
        <w:t xml:space="preserve">о округа Владимирской области </w:t>
      </w:r>
      <w:r w:rsidR="008F3905">
        <w:rPr>
          <w:color w:val="000000"/>
          <w:spacing w:val="1"/>
          <w:sz w:val="28"/>
          <w:szCs w:val="28"/>
        </w:rPr>
        <w:t xml:space="preserve"> </w:t>
      </w:r>
      <w:proofErr w:type="spellStart"/>
      <w:proofErr w:type="gramStart"/>
      <w:r w:rsidR="00E54C96">
        <w:rPr>
          <w:color w:val="000000"/>
          <w:spacing w:val="1"/>
          <w:sz w:val="28"/>
          <w:szCs w:val="28"/>
        </w:rPr>
        <w:t>п</w:t>
      </w:r>
      <w:proofErr w:type="spellEnd"/>
      <w:proofErr w:type="gramEnd"/>
      <w:r w:rsidR="00E54C96">
        <w:rPr>
          <w:color w:val="000000"/>
          <w:spacing w:val="1"/>
          <w:sz w:val="28"/>
          <w:szCs w:val="28"/>
        </w:rPr>
        <w:t xml:space="preserve"> о с т а н о в л я е т:</w:t>
      </w:r>
    </w:p>
    <w:p w:rsidR="00E54C96" w:rsidRPr="00D9342E" w:rsidRDefault="00E54C96" w:rsidP="002F4F86">
      <w:pPr>
        <w:numPr>
          <w:ilvl w:val="0"/>
          <w:numId w:val="10"/>
        </w:numPr>
        <w:tabs>
          <w:tab w:val="left" w:pos="709"/>
          <w:tab w:val="left" w:pos="1134"/>
        </w:tabs>
        <w:ind w:left="0"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Утвердить Концепцию размещения конструкций, не содержащих информацию рекламного характера, на территории муниципального образования </w:t>
      </w:r>
      <w:proofErr w:type="spellStart"/>
      <w:r>
        <w:rPr>
          <w:sz w:val="28"/>
          <w:szCs w:val="28"/>
        </w:rPr>
        <w:t>Кольчугинский</w:t>
      </w:r>
      <w:r w:rsidR="00D9342E">
        <w:rPr>
          <w:sz w:val="28"/>
          <w:szCs w:val="28"/>
        </w:rPr>
        <w:t>муниципальный</w:t>
      </w:r>
      <w:proofErr w:type="spellEnd"/>
      <w:r w:rsidR="00D9342E">
        <w:rPr>
          <w:sz w:val="28"/>
          <w:szCs w:val="28"/>
        </w:rPr>
        <w:t xml:space="preserve"> округ Владимирской области </w:t>
      </w:r>
      <w:r>
        <w:rPr>
          <w:color w:val="000000"/>
          <w:spacing w:val="1"/>
          <w:sz w:val="28"/>
          <w:szCs w:val="28"/>
        </w:rPr>
        <w:t>(прилагается).</w:t>
      </w:r>
    </w:p>
    <w:p w:rsidR="00D9342E" w:rsidRPr="00D9342E" w:rsidRDefault="00D9342E" w:rsidP="002F4F86">
      <w:pPr>
        <w:numPr>
          <w:ilvl w:val="0"/>
          <w:numId w:val="10"/>
        </w:numPr>
        <w:tabs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 w:rsidRPr="00D9342E">
        <w:rPr>
          <w:sz w:val="28"/>
          <w:szCs w:val="28"/>
        </w:rPr>
        <w:t>Признать утратившим силу:</w:t>
      </w:r>
    </w:p>
    <w:p w:rsidR="00D9342E" w:rsidRPr="00D9342E" w:rsidRDefault="00D9342E" w:rsidP="002F4F86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D9342E">
        <w:rPr>
          <w:sz w:val="28"/>
          <w:szCs w:val="28"/>
        </w:rPr>
        <w:t xml:space="preserve">.1. Постановление администрации </w:t>
      </w:r>
      <w:proofErr w:type="spellStart"/>
      <w:r w:rsidRPr="00D9342E">
        <w:rPr>
          <w:sz w:val="28"/>
          <w:szCs w:val="28"/>
        </w:rPr>
        <w:t>Кольчугинского</w:t>
      </w:r>
      <w:proofErr w:type="spellEnd"/>
      <w:r w:rsidRPr="00D9342E">
        <w:rPr>
          <w:sz w:val="28"/>
          <w:szCs w:val="28"/>
        </w:rPr>
        <w:t xml:space="preserve"> района от</w:t>
      </w:r>
      <w:r>
        <w:rPr>
          <w:sz w:val="28"/>
          <w:szCs w:val="28"/>
        </w:rPr>
        <w:t xml:space="preserve"> 06.08.2021 </w:t>
      </w:r>
      <w:r w:rsidR="00E2044E">
        <w:rPr>
          <w:sz w:val="28"/>
          <w:szCs w:val="28"/>
        </w:rPr>
        <w:br/>
      </w:r>
      <w:r>
        <w:rPr>
          <w:sz w:val="28"/>
          <w:szCs w:val="28"/>
        </w:rPr>
        <w:t>№ 842</w:t>
      </w:r>
      <w:r w:rsidRPr="00D9342E">
        <w:rPr>
          <w:sz w:val="28"/>
          <w:szCs w:val="28"/>
        </w:rPr>
        <w:t xml:space="preserve">Об утверждении Концепции размещения конструкций, не содержащих информацию рекламного характера, на территории муниципального образования </w:t>
      </w:r>
      <w:proofErr w:type="spellStart"/>
      <w:r w:rsidRPr="00D9342E">
        <w:rPr>
          <w:sz w:val="28"/>
          <w:szCs w:val="28"/>
        </w:rPr>
        <w:t>Кольчугинский</w:t>
      </w:r>
      <w:proofErr w:type="spellEnd"/>
      <w:r w:rsidRPr="00D9342E">
        <w:rPr>
          <w:sz w:val="28"/>
          <w:szCs w:val="28"/>
        </w:rPr>
        <w:t xml:space="preserve"> район</w:t>
      </w:r>
      <w:r w:rsidR="00AB4412">
        <w:rPr>
          <w:sz w:val="28"/>
          <w:szCs w:val="28"/>
        </w:rPr>
        <w:t>.</w:t>
      </w:r>
    </w:p>
    <w:p w:rsidR="00E54C96" w:rsidRPr="002F4F86" w:rsidRDefault="00E54C96" w:rsidP="002F4F86">
      <w:pPr>
        <w:numPr>
          <w:ilvl w:val="0"/>
          <w:numId w:val="10"/>
        </w:numPr>
        <w:tabs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</w:t>
      </w:r>
      <w:r w:rsidR="00E2044E">
        <w:rPr>
          <w:sz w:val="28"/>
          <w:szCs w:val="28"/>
        </w:rPr>
        <w:t>окр</w:t>
      </w:r>
      <w:bookmarkStart w:id="0" w:name="_GoBack"/>
      <w:bookmarkEnd w:id="0"/>
      <w:r w:rsidR="00E2044E">
        <w:rPr>
          <w:sz w:val="28"/>
          <w:szCs w:val="28"/>
        </w:rPr>
        <w:t>уга</w:t>
      </w:r>
      <w:r>
        <w:rPr>
          <w:sz w:val="28"/>
          <w:szCs w:val="28"/>
        </w:rPr>
        <w:t xml:space="preserve"> по жизнеобеспечению.</w:t>
      </w:r>
    </w:p>
    <w:p w:rsidR="00E54C96" w:rsidRPr="002F4F86" w:rsidRDefault="00E54C96" w:rsidP="002F4F86">
      <w:pPr>
        <w:numPr>
          <w:ilvl w:val="0"/>
          <w:numId w:val="10"/>
        </w:numPr>
        <w:tabs>
          <w:tab w:val="left" w:pos="709"/>
          <w:tab w:val="left" w:pos="1134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Настоящее постановление вступает в силу со дня его официального опубликования</w:t>
      </w:r>
      <w:r w:rsidR="00E2044E">
        <w:rPr>
          <w:sz w:val="28"/>
          <w:szCs w:val="28"/>
        </w:rPr>
        <w:t>, но не ранее 01.01.2026</w:t>
      </w:r>
      <w:r>
        <w:rPr>
          <w:sz w:val="28"/>
          <w:szCs w:val="28"/>
        </w:rPr>
        <w:t xml:space="preserve">. </w:t>
      </w:r>
    </w:p>
    <w:p w:rsidR="00E54C96" w:rsidRDefault="00E54C96" w:rsidP="00E54C96">
      <w:pPr>
        <w:rPr>
          <w:sz w:val="28"/>
          <w:szCs w:val="28"/>
        </w:rPr>
      </w:pPr>
    </w:p>
    <w:p w:rsidR="00E54C96" w:rsidRDefault="00E54C96" w:rsidP="00E54C96">
      <w:pPr>
        <w:rPr>
          <w:sz w:val="28"/>
          <w:szCs w:val="28"/>
        </w:rPr>
      </w:pPr>
    </w:p>
    <w:p w:rsidR="00E54C96" w:rsidRDefault="00E54C96" w:rsidP="00E54C96">
      <w:pPr>
        <w:rPr>
          <w:sz w:val="28"/>
          <w:szCs w:val="28"/>
        </w:rPr>
      </w:pPr>
    </w:p>
    <w:p w:rsidR="00E54C96" w:rsidRDefault="00BF5DE5" w:rsidP="00E54C96">
      <w:pPr>
        <w:rPr>
          <w:sz w:val="28"/>
          <w:szCs w:val="28"/>
        </w:rPr>
      </w:pPr>
      <w:r>
        <w:rPr>
          <w:sz w:val="28"/>
          <w:szCs w:val="28"/>
        </w:rPr>
        <w:t>ВРИП г</w:t>
      </w:r>
      <w:r w:rsidR="0073727D" w:rsidRPr="00364FD6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73727D" w:rsidRPr="00364FD6">
        <w:rPr>
          <w:sz w:val="28"/>
          <w:szCs w:val="28"/>
        </w:rPr>
        <w:t xml:space="preserve"> округа                            </w:t>
      </w:r>
      <w:r w:rsidR="008F3905">
        <w:rPr>
          <w:sz w:val="28"/>
          <w:szCs w:val="28"/>
        </w:rPr>
        <w:t xml:space="preserve">                            </w:t>
      </w:r>
      <w:r w:rsidR="0073727D" w:rsidRPr="00364FD6">
        <w:rPr>
          <w:sz w:val="28"/>
          <w:szCs w:val="28"/>
        </w:rPr>
        <w:t xml:space="preserve">                  А.Ю. Андрианов</w:t>
      </w:r>
    </w:p>
    <w:p w:rsidR="00E54C96" w:rsidRDefault="00E54C96" w:rsidP="00E54C96">
      <w:r>
        <w:rPr>
          <w:sz w:val="28"/>
          <w:szCs w:val="28"/>
        </w:rPr>
        <w:br w:type="page"/>
      </w:r>
    </w:p>
    <w:tbl>
      <w:tblPr>
        <w:tblW w:w="0" w:type="auto"/>
        <w:tblInd w:w="-885" w:type="dxa"/>
        <w:tblLayout w:type="fixed"/>
        <w:tblLook w:val="04A0"/>
      </w:tblPr>
      <w:tblGrid>
        <w:gridCol w:w="5539"/>
        <w:gridCol w:w="3997"/>
      </w:tblGrid>
      <w:tr w:rsidR="0073727D" w:rsidTr="001C4DA6">
        <w:trPr>
          <w:trHeight w:val="265"/>
        </w:trPr>
        <w:tc>
          <w:tcPr>
            <w:tcW w:w="5539" w:type="dxa"/>
            <w:hideMark/>
          </w:tcPr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Завизировано:  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Зам. главы (руководитель аппарата)</w:t>
            </w: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>
              <w:rPr>
                <w:lang w:eastAsia="en-US"/>
              </w:rPr>
              <w:t>Кольчугинского</w:t>
            </w:r>
            <w:proofErr w:type="spellEnd"/>
          </w:p>
          <w:p w:rsidR="0073727D" w:rsidRDefault="00E2044E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73727D">
              <w:rPr>
                <w:lang w:eastAsia="en-US"/>
              </w:rPr>
              <w:t xml:space="preserve"> Владимирской области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____________________                    О.В. </w:t>
            </w:r>
            <w:proofErr w:type="spellStart"/>
            <w:r>
              <w:rPr>
                <w:lang w:eastAsia="en-US"/>
              </w:rPr>
              <w:t>Алпаткина</w:t>
            </w:r>
            <w:proofErr w:type="spellEnd"/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 (дата)                                                         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Зам. главы</w:t>
            </w: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администрации </w:t>
            </w:r>
            <w:proofErr w:type="spellStart"/>
            <w:r w:rsidR="008402AA">
              <w:rPr>
                <w:lang w:eastAsia="en-US"/>
              </w:rPr>
              <w:t>Кольчугинского</w:t>
            </w:r>
            <w:proofErr w:type="spellEnd"/>
          </w:p>
          <w:p w:rsidR="0073727D" w:rsidRDefault="00E2044E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района</w:t>
            </w:r>
            <w:r w:rsidR="0073727D">
              <w:rPr>
                <w:lang w:eastAsia="en-US"/>
              </w:rPr>
              <w:t xml:space="preserve"> Владимирской области </w:t>
            </w: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по жизнеобеспечению</w:t>
            </w: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____________________                     А.К. Ершов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  <w:r>
              <w:rPr>
                <w:lang w:eastAsia="en-US"/>
              </w:rPr>
              <w:tab/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И.о. нач. правового отдела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____________________                      Е. В. </w:t>
            </w:r>
            <w:proofErr w:type="spellStart"/>
            <w:r>
              <w:rPr>
                <w:lang w:eastAsia="en-US"/>
              </w:rPr>
              <w:t>Севрюк</w:t>
            </w:r>
            <w:proofErr w:type="spellEnd"/>
          </w:p>
          <w:p w:rsidR="0073727D" w:rsidRDefault="0073727D" w:rsidP="001C4DA6">
            <w:pPr>
              <w:rPr>
                <w:lang w:eastAsia="en-US"/>
              </w:rPr>
            </w:pPr>
            <w:r>
              <w:rPr>
                <w:lang w:eastAsia="en-US"/>
              </w:rPr>
              <w:t>(дата)</w:t>
            </w: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</w:p>
          <w:p w:rsidR="0073727D" w:rsidRDefault="0073727D" w:rsidP="001C4DA6">
            <w:pPr>
              <w:rPr>
                <w:lang w:eastAsia="en-US"/>
              </w:rPr>
            </w:pPr>
          </w:p>
        </w:tc>
        <w:tc>
          <w:tcPr>
            <w:tcW w:w="3997" w:type="dxa"/>
          </w:tcPr>
          <w:p w:rsidR="0073727D" w:rsidRDefault="0073727D" w:rsidP="001C4DA6">
            <w:pPr>
              <w:rPr>
                <w:lang w:eastAsia="en-US"/>
              </w:rPr>
            </w:pPr>
          </w:p>
        </w:tc>
      </w:tr>
    </w:tbl>
    <w:p w:rsidR="0073727D" w:rsidRDefault="0073727D" w:rsidP="0073727D">
      <w:pPr>
        <w:ind w:left="-851"/>
      </w:pPr>
      <w:r>
        <w:t xml:space="preserve">Разослать: </w:t>
      </w:r>
    </w:p>
    <w:p w:rsidR="0073727D" w:rsidRDefault="0073727D" w:rsidP="0073727D">
      <w:pPr>
        <w:ind w:left="-851"/>
      </w:pPr>
      <w:r>
        <w:t>1. СНД округа – 1 экз.</w:t>
      </w:r>
    </w:p>
    <w:p w:rsidR="0073727D" w:rsidRDefault="0073727D" w:rsidP="0073727D">
      <w:pPr>
        <w:ind w:left="-851"/>
      </w:pPr>
      <w:r>
        <w:t xml:space="preserve">2. Администрация </w:t>
      </w:r>
      <w:proofErr w:type="spellStart"/>
      <w:r>
        <w:t>Кольчугинского</w:t>
      </w:r>
      <w:proofErr w:type="spellEnd"/>
      <w:r>
        <w:t xml:space="preserve"> муниципального </w:t>
      </w:r>
      <w:r w:rsidR="00E2044E">
        <w:t>района</w:t>
      </w:r>
    </w:p>
    <w:p w:rsidR="0073727D" w:rsidRDefault="0073727D" w:rsidP="0073727D">
      <w:pPr>
        <w:ind w:left="-851"/>
      </w:pPr>
      <w:r>
        <w:t>Владимирской области  – 1 экз.</w:t>
      </w:r>
    </w:p>
    <w:p w:rsidR="0073727D" w:rsidRDefault="0073727D" w:rsidP="0073727D">
      <w:pPr>
        <w:ind w:left="-851"/>
      </w:pPr>
      <w:r>
        <w:t>3. СМИ -1 экз.</w:t>
      </w:r>
    </w:p>
    <w:p w:rsidR="0073727D" w:rsidRDefault="0073727D" w:rsidP="0073727D">
      <w:pPr>
        <w:ind w:left="-851"/>
      </w:pPr>
      <w:r>
        <w:t>4. Прокуратура – 1 экз.</w:t>
      </w:r>
    </w:p>
    <w:p w:rsidR="0073727D" w:rsidRDefault="0073727D" w:rsidP="0073727D">
      <w:pPr>
        <w:ind w:left="-851"/>
      </w:pPr>
      <w:r>
        <w:t>5. МКУ «Управление строительства, архитектуры и</w:t>
      </w:r>
      <w:r w:rsidR="00E2044E">
        <w:br/>
      </w:r>
      <w:r>
        <w:t xml:space="preserve">жилищно-коммунального </w:t>
      </w:r>
      <w:proofErr w:type="spellStart"/>
      <w:r>
        <w:t>хозяйства</w:t>
      </w:r>
      <w:r w:rsidR="00E2044E">
        <w:t>Кольчугинского</w:t>
      </w:r>
      <w:proofErr w:type="spellEnd"/>
      <w:r w:rsidR="00E2044E">
        <w:t xml:space="preserve"> района</w:t>
      </w:r>
      <w:r>
        <w:t>»          - 1 экз.</w:t>
      </w:r>
    </w:p>
    <w:p w:rsidR="0073727D" w:rsidRDefault="0073727D" w:rsidP="0073727D">
      <w:pPr>
        <w:ind w:left="-851"/>
      </w:pPr>
    </w:p>
    <w:p w:rsidR="0073727D" w:rsidRDefault="0073727D" w:rsidP="0073727D">
      <w:pPr>
        <w:ind w:left="-851"/>
      </w:pPr>
      <w:r>
        <w:t>Файл сдан:</w:t>
      </w:r>
    </w:p>
    <w:p w:rsidR="0073727D" w:rsidRDefault="0073727D" w:rsidP="0073727D">
      <w:pPr>
        <w:ind w:left="-851"/>
      </w:pPr>
      <w:r>
        <w:t>Нач. отдела делопроизводства и работы с обращениями граждан _________ Я.О. Смирнова</w:t>
      </w:r>
    </w:p>
    <w:p w:rsidR="0073727D" w:rsidRDefault="0073727D" w:rsidP="0073727D">
      <w:pPr>
        <w:ind w:left="-851"/>
      </w:pPr>
    </w:p>
    <w:p w:rsidR="0073727D" w:rsidRDefault="0073727D" w:rsidP="0073727D">
      <w:pPr>
        <w:ind w:left="-851"/>
      </w:pPr>
      <w:r>
        <w:t>Соответствие текста файла и оригинала документа подтверждаю _________ Т.Ю. Полякова</w:t>
      </w:r>
    </w:p>
    <w:p w:rsidR="0073727D" w:rsidRDefault="0073727D" w:rsidP="0073727D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73727D" w:rsidRDefault="0073727D" w:rsidP="0073727D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73727D" w:rsidRDefault="0073727D" w:rsidP="0073727D">
      <w:pPr>
        <w:shd w:val="clear" w:color="auto" w:fill="41658B"/>
        <w:spacing w:line="0" w:lineRule="auto"/>
        <w:rPr>
          <w:b/>
          <w:bCs/>
          <w:color w:val="000000"/>
          <w:kern w:val="36"/>
          <w:sz w:val="28"/>
          <w:szCs w:val="28"/>
        </w:rPr>
      </w:pPr>
    </w:p>
    <w:p w:rsidR="0073727D" w:rsidRDefault="0073727D" w:rsidP="0073727D">
      <w:pPr>
        <w:shd w:val="clear" w:color="auto" w:fill="41658B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</w:p>
    <w:p w:rsidR="0073727D" w:rsidRDefault="0073727D" w:rsidP="0073727D">
      <w:pPr>
        <w:shd w:val="clear" w:color="auto" w:fill="F4960F"/>
        <w:spacing w:line="0" w:lineRule="auto"/>
        <w:rPr>
          <w:color w:val="FFFFFF"/>
          <w:sz w:val="28"/>
          <w:szCs w:val="28"/>
        </w:rPr>
      </w:pPr>
      <w:r>
        <w:rPr>
          <w:color w:val="FFFFFF"/>
          <w:sz w:val="28"/>
          <w:szCs w:val="28"/>
        </w:rPr>
        <w:t>0</w:t>
      </w:r>
      <w:r>
        <w:rPr>
          <w:color w:val="000000"/>
          <w:spacing w:val="-5"/>
          <w:sz w:val="28"/>
          <w:szCs w:val="28"/>
        </w:rPr>
        <w:t>ПР</w:t>
      </w:r>
    </w:p>
    <w:p w:rsidR="0073727D" w:rsidRDefault="0073727D" w:rsidP="0073727D">
      <w:pPr>
        <w:ind w:left="-993" w:right="708"/>
      </w:pPr>
    </w:p>
    <w:p w:rsidR="00E54C96" w:rsidRPr="0073727D" w:rsidRDefault="0073727D" w:rsidP="00E2044E">
      <w:pPr>
        <w:ind w:left="-993" w:right="708"/>
        <w:jc w:val="both"/>
      </w:pPr>
      <w:r>
        <w:t xml:space="preserve">Название файла: </w:t>
      </w:r>
      <w:r w:rsidRPr="00364FD6">
        <w:rPr>
          <w:color w:val="000000" w:themeColor="text1"/>
        </w:rPr>
        <w:t xml:space="preserve">МКУ «Управление строительства, архитектуры и  жилищно-коммунального </w:t>
      </w:r>
      <w:proofErr w:type="spellStart"/>
      <w:r w:rsidRPr="00364FD6">
        <w:rPr>
          <w:color w:val="000000" w:themeColor="text1"/>
        </w:rPr>
        <w:t>хозяйства</w:t>
      </w:r>
      <w:r w:rsidR="00E2044E">
        <w:rPr>
          <w:color w:val="000000" w:themeColor="text1"/>
        </w:rPr>
        <w:t>Кольчугинского</w:t>
      </w:r>
      <w:proofErr w:type="spellEnd"/>
      <w:r w:rsidR="00E2044E">
        <w:rPr>
          <w:color w:val="000000" w:themeColor="text1"/>
        </w:rPr>
        <w:t xml:space="preserve"> района</w:t>
      </w:r>
      <w:r w:rsidRPr="00364FD6">
        <w:rPr>
          <w:color w:val="000000" w:themeColor="text1"/>
        </w:rPr>
        <w:t>» По</w:t>
      </w:r>
      <w:r w:rsidRPr="0023401D">
        <w:t xml:space="preserve">становление «Об утверждении административного регламента по предоставлению муниципальной </w:t>
      </w:r>
      <w:r w:rsidRPr="0073727D">
        <w:t>услуги</w:t>
      </w:r>
      <w:r w:rsidRPr="0073727D">
        <w:rPr>
          <w:lang w:eastAsia="en-US"/>
        </w:rPr>
        <w:t xml:space="preserve"> «Об утверждении Концепции размещения конструкций, не содержащих информацию рекламного характера, на территории муниципального образования </w:t>
      </w:r>
      <w:proofErr w:type="spellStart"/>
      <w:r w:rsidRPr="0073727D">
        <w:rPr>
          <w:lang w:eastAsia="en-US"/>
        </w:rPr>
        <w:t>Кольчугинский</w:t>
      </w:r>
      <w:proofErr w:type="spellEnd"/>
      <w:r w:rsidRPr="0073727D">
        <w:rPr>
          <w:lang w:eastAsia="en-US"/>
        </w:rPr>
        <w:t xml:space="preserve"> муниципальный округ Владимирской области».</w:t>
      </w:r>
    </w:p>
    <w:p w:rsidR="00E54C96" w:rsidRDefault="00E54C96" w:rsidP="0073727D">
      <w:pPr>
        <w:ind w:left="-993"/>
        <w:jc w:val="both"/>
      </w:pPr>
    </w:p>
    <w:p w:rsidR="00E54C96" w:rsidRDefault="00E54C96" w:rsidP="0073727D">
      <w:pPr>
        <w:ind w:left="-993"/>
        <w:jc w:val="both"/>
      </w:pPr>
    </w:p>
    <w:p w:rsidR="00E54C96" w:rsidRDefault="00E54C96" w:rsidP="00E54C96">
      <w:pPr>
        <w:ind w:left="-993"/>
      </w:pPr>
    </w:p>
    <w:p w:rsidR="00E54C96" w:rsidRDefault="00E54C96" w:rsidP="00E54C96">
      <w:pPr>
        <w:ind w:left="-993"/>
      </w:pPr>
    </w:p>
    <w:p w:rsidR="00E2044E" w:rsidRDefault="00E2044E" w:rsidP="00E54C96">
      <w:pPr>
        <w:ind w:left="-993"/>
      </w:pPr>
    </w:p>
    <w:p w:rsidR="008402AA" w:rsidRDefault="008402AA" w:rsidP="00E54C96">
      <w:pPr>
        <w:ind w:left="-993"/>
      </w:pPr>
    </w:p>
    <w:p w:rsidR="00FC47E1" w:rsidRDefault="00FC47E1" w:rsidP="00E54C96">
      <w:pPr>
        <w:ind w:left="-567" w:hanging="426"/>
        <w:rPr>
          <w:sz w:val="20"/>
          <w:szCs w:val="20"/>
        </w:rPr>
      </w:pPr>
    </w:p>
    <w:p w:rsidR="007D35D3" w:rsidRDefault="007D35D3" w:rsidP="00E54C96">
      <w:pPr>
        <w:ind w:left="-993"/>
        <w:rPr>
          <w:sz w:val="20"/>
          <w:szCs w:val="20"/>
        </w:rPr>
      </w:pPr>
      <w:r>
        <w:rPr>
          <w:sz w:val="20"/>
          <w:szCs w:val="20"/>
        </w:rPr>
        <w:t>С</w:t>
      </w:r>
      <w:r w:rsidR="0073727D">
        <w:rPr>
          <w:sz w:val="20"/>
          <w:szCs w:val="20"/>
        </w:rPr>
        <w:t>орокина Ольга Евгеньевна</w:t>
      </w:r>
    </w:p>
    <w:p w:rsidR="00E54C96" w:rsidRDefault="00EB1CC4" w:rsidP="00E54C96">
      <w:pPr>
        <w:ind w:left="-993"/>
        <w:rPr>
          <w:sz w:val="20"/>
          <w:szCs w:val="20"/>
        </w:rPr>
      </w:pPr>
      <w:r>
        <w:rPr>
          <w:sz w:val="20"/>
          <w:szCs w:val="20"/>
        </w:rPr>
        <w:t>2 52 60</w:t>
      </w:r>
    </w:p>
    <w:p w:rsidR="008F3905" w:rsidRDefault="008F3905">
      <w:pPr>
        <w:overflowPunct/>
        <w:autoSpaceDE/>
        <w:autoSpaceDN/>
        <w:adjustRightInd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8402AA" w:rsidRDefault="008402AA" w:rsidP="00E54C96">
      <w:pPr>
        <w:ind w:left="-993"/>
        <w:rPr>
          <w:sz w:val="20"/>
          <w:szCs w:val="20"/>
        </w:rPr>
      </w:pPr>
    </w:p>
    <w:p w:rsidR="00E54C96" w:rsidRDefault="00E54C96" w:rsidP="00E54C96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>Утверждена</w:t>
      </w:r>
    </w:p>
    <w:p w:rsidR="00E54C96" w:rsidRDefault="00E54C96" w:rsidP="00E54C96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постановлением администрации </w:t>
      </w:r>
    </w:p>
    <w:p w:rsidR="007D35D3" w:rsidRDefault="00E54C96" w:rsidP="00E54C96">
      <w:pPr>
        <w:jc w:val="right"/>
        <w:rPr>
          <w:color w:val="000000"/>
          <w:spacing w:val="-5"/>
          <w:sz w:val="28"/>
          <w:szCs w:val="28"/>
        </w:rPr>
      </w:pPr>
      <w:proofErr w:type="spellStart"/>
      <w:r>
        <w:rPr>
          <w:color w:val="000000"/>
          <w:spacing w:val="-5"/>
          <w:sz w:val="28"/>
          <w:szCs w:val="28"/>
        </w:rPr>
        <w:t>Кольчугинского</w:t>
      </w:r>
      <w:proofErr w:type="spellEnd"/>
      <w:r w:rsidR="008F3905">
        <w:rPr>
          <w:color w:val="000000"/>
          <w:spacing w:val="-5"/>
          <w:sz w:val="28"/>
          <w:szCs w:val="28"/>
        </w:rPr>
        <w:t xml:space="preserve"> </w:t>
      </w:r>
      <w:r w:rsidR="007D35D3">
        <w:rPr>
          <w:color w:val="000000"/>
          <w:spacing w:val="-5"/>
          <w:sz w:val="28"/>
          <w:szCs w:val="28"/>
        </w:rPr>
        <w:t>муниципального округа</w:t>
      </w:r>
    </w:p>
    <w:p w:rsidR="00E54C96" w:rsidRDefault="007D35D3" w:rsidP="00E54C96">
      <w:pPr>
        <w:jc w:val="right"/>
        <w:rPr>
          <w:color w:val="000000"/>
          <w:spacing w:val="-5"/>
          <w:sz w:val="28"/>
          <w:szCs w:val="28"/>
        </w:rPr>
      </w:pPr>
      <w:r>
        <w:rPr>
          <w:color w:val="000000"/>
          <w:spacing w:val="-5"/>
          <w:sz w:val="28"/>
          <w:szCs w:val="28"/>
        </w:rPr>
        <w:t xml:space="preserve"> Владимирской области</w:t>
      </w:r>
    </w:p>
    <w:p w:rsidR="008F3905" w:rsidRPr="00A92159" w:rsidRDefault="008F3905" w:rsidP="008F3905">
      <w:pPr>
        <w:jc w:val="right"/>
        <w:rPr>
          <w:spacing w:val="-5"/>
          <w:sz w:val="28"/>
          <w:szCs w:val="28"/>
        </w:rPr>
      </w:pPr>
      <w:r w:rsidRPr="00A92159">
        <w:rPr>
          <w:spacing w:val="-5"/>
          <w:sz w:val="28"/>
          <w:szCs w:val="28"/>
        </w:rPr>
        <w:t xml:space="preserve">от  </w:t>
      </w:r>
      <w:r>
        <w:rPr>
          <w:spacing w:val="-5"/>
          <w:sz w:val="28"/>
          <w:szCs w:val="28"/>
        </w:rPr>
        <w:t>26.12.2025</w:t>
      </w:r>
      <w:r w:rsidRPr="00A92159">
        <w:rPr>
          <w:spacing w:val="-5"/>
          <w:sz w:val="28"/>
          <w:szCs w:val="28"/>
        </w:rPr>
        <w:t xml:space="preserve"> № </w:t>
      </w:r>
      <w:r>
        <w:rPr>
          <w:spacing w:val="-5"/>
          <w:sz w:val="28"/>
          <w:szCs w:val="28"/>
        </w:rPr>
        <w:t>97</w:t>
      </w:r>
    </w:p>
    <w:p w:rsidR="00E54C96" w:rsidRDefault="00E54C96" w:rsidP="00E54C96"/>
    <w:p w:rsidR="00E54C96" w:rsidRPr="00C03030" w:rsidRDefault="00E54C96" w:rsidP="00E54C96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C03030">
        <w:rPr>
          <w:b/>
          <w:bCs/>
          <w:sz w:val="28"/>
          <w:szCs w:val="28"/>
        </w:rPr>
        <w:t>КОНЦЕПЦИЯ</w:t>
      </w:r>
    </w:p>
    <w:p w:rsidR="00E54C96" w:rsidRPr="00C03030" w:rsidRDefault="00E54C96" w:rsidP="00E54C96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C03030">
        <w:rPr>
          <w:b/>
          <w:bCs/>
          <w:sz w:val="28"/>
          <w:szCs w:val="28"/>
        </w:rPr>
        <w:t>РАЗМЕЩЕНИЯ КОНСТРУКЦИЙ, НЕ СОДЕРЖАЩИХ ИНФОРМАЦИЮ</w:t>
      </w:r>
    </w:p>
    <w:p w:rsidR="00E54C96" w:rsidRPr="00C03030" w:rsidRDefault="00E54C96" w:rsidP="00E54C96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C03030">
        <w:rPr>
          <w:b/>
          <w:bCs/>
          <w:sz w:val="28"/>
          <w:szCs w:val="28"/>
        </w:rPr>
        <w:t>РЕКЛАМНОГО ХАРАКТЕРА, НА ТЕРРИТОРИИ МУНИЦИПАЛЬНОГО</w:t>
      </w:r>
    </w:p>
    <w:p w:rsidR="00E54C96" w:rsidRPr="00C03030" w:rsidRDefault="00E54C96" w:rsidP="00E54C96">
      <w:pPr>
        <w:overflowPunct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C03030">
        <w:rPr>
          <w:b/>
          <w:bCs/>
          <w:sz w:val="28"/>
          <w:szCs w:val="28"/>
        </w:rPr>
        <w:t xml:space="preserve">ОБРАЗОВАНИЯ </w:t>
      </w:r>
      <w:r>
        <w:rPr>
          <w:b/>
          <w:bCs/>
          <w:sz w:val="28"/>
          <w:szCs w:val="28"/>
        </w:rPr>
        <w:t xml:space="preserve">КОЛЬЧУГИНСКИЙ </w:t>
      </w:r>
      <w:r w:rsidR="001C4DA6">
        <w:rPr>
          <w:b/>
          <w:bCs/>
          <w:sz w:val="28"/>
          <w:szCs w:val="28"/>
        </w:rPr>
        <w:t>МУНИЦИПАЛЬНЫЙ ОКРУГ ВЛАДИМИРСКОЙ ОБЛАСТИ</w:t>
      </w:r>
    </w:p>
    <w:p w:rsidR="00E54C96" w:rsidRPr="00C03030" w:rsidRDefault="00E54C96" w:rsidP="00E54C96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C03030">
        <w:rPr>
          <w:sz w:val="28"/>
          <w:szCs w:val="28"/>
        </w:rPr>
        <w:t> </w:t>
      </w:r>
    </w:p>
    <w:p w:rsidR="00E54C96" w:rsidRPr="00C03030" w:rsidRDefault="00E54C96" w:rsidP="00E54C96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 w:rsidRPr="00C03030">
        <w:rPr>
          <w:b/>
          <w:sz w:val="28"/>
          <w:szCs w:val="28"/>
        </w:rPr>
        <w:t>1. Общие положения</w:t>
      </w:r>
    </w:p>
    <w:p w:rsidR="00E54C96" w:rsidRPr="00C03030" w:rsidRDefault="00E54C96" w:rsidP="00E54C96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C03030">
        <w:rPr>
          <w:sz w:val="28"/>
          <w:szCs w:val="28"/>
        </w:rPr>
        <w:t> </w:t>
      </w:r>
    </w:p>
    <w:p w:rsidR="00E54C96" w:rsidRPr="00C03030" w:rsidRDefault="00E54C96" w:rsidP="008562DE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1.1. Концепция размещения конструкций, не содержащих информацию рекламного характера, на территории муниципального образования </w:t>
      </w:r>
      <w:proofErr w:type="spellStart"/>
      <w:r>
        <w:rPr>
          <w:sz w:val="28"/>
          <w:szCs w:val="28"/>
        </w:rPr>
        <w:t>Кольчугинский</w:t>
      </w:r>
      <w:r w:rsidR="008562DE" w:rsidRPr="008562DE">
        <w:rPr>
          <w:sz w:val="28"/>
          <w:szCs w:val="28"/>
        </w:rPr>
        <w:t>муниципального</w:t>
      </w:r>
      <w:proofErr w:type="spellEnd"/>
      <w:r w:rsidR="008562DE" w:rsidRPr="008562DE">
        <w:rPr>
          <w:sz w:val="28"/>
          <w:szCs w:val="28"/>
        </w:rPr>
        <w:t xml:space="preserve"> </w:t>
      </w:r>
      <w:proofErr w:type="spellStart"/>
      <w:r w:rsidR="008562DE" w:rsidRPr="008562DE">
        <w:rPr>
          <w:sz w:val="28"/>
          <w:szCs w:val="28"/>
        </w:rPr>
        <w:t>округаВладимирской</w:t>
      </w:r>
      <w:proofErr w:type="spellEnd"/>
      <w:r w:rsidR="008562DE" w:rsidRPr="008562DE">
        <w:rPr>
          <w:sz w:val="28"/>
          <w:szCs w:val="28"/>
        </w:rPr>
        <w:t xml:space="preserve"> области </w:t>
      </w:r>
      <w:r w:rsidRPr="00C03030">
        <w:rPr>
          <w:sz w:val="28"/>
          <w:szCs w:val="28"/>
        </w:rPr>
        <w:t>(далее - Концепция) разработана в целях обеспечения формирования благоприятной архитектурной и информационной среды, равных возможностей для участников рынка товаров и услуг.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1.2. Концепция устанавливает требования к размещению конструкций, не содержащих информацию рекламного характера (далее - информационных конструкций), их внешнему виду, содержанию информации.</w:t>
      </w:r>
    </w:p>
    <w:p w:rsidR="00E54C96" w:rsidRPr="00C03030" w:rsidRDefault="00E54C96" w:rsidP="0093762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1.3. Соблюдение требований, установленных Концепцией, обязательно для всех юридических и физических лиц при установке и эксплуатации информационных конструкций на территории муниципального образования </w:t>
      </w:r>
      <w:proofErr w:type="spellStart"/>
      <w:r w:rsidR="00937626">
        <w:rPr>
          <w:sz w:val="28"/>
          <w:szCs w:val="28"/>
        </w:rPr>
        <w:t>Кольчугинский</w:t>
      </w:r>
      <w:r w:rsidR="00937626" w:rsidRPr="00937626">
        <w:rPr>
          <w:sz w:val="28"/>
          <w:szCs w:val="28"/>
        </w:rPr>
        <w:t>муниципального</w:t>
      </w:r>
      <w:proofErr w:type="spellEnd"/>
      <w:r w:rsidR="00937626" w:rsidRPr="00937626">
        <w:rPr>
          <w:sz w:val="28"/>
          <w:szCs w:val="28"/>
        </w:rPr>
        <w:t xml:space="preserve"> округа Владимирской области</w:t>
      </w:r>
      <w:r w:rsidRPr="00C03030">
        <w:rPr>
          <w:sz w:val="28"/>
          <w:szCs w:val="28"/>
        </w:rPr>
        <w:t>.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1.4. Концепция разработана в соответствии со следующими нормативными правовыми актами: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- Гражданским </w:t>
      </w:r>
      <w:hyperlink r:id="rId7" w:history="1">
        <w:r w:rsidRPr="004029EE">
          <w:rPr>
            <w:sz w:val="28"/>
            <w:szCs w:val="28"/>
          </w:rPr>
          <w:t>кодексом</w:t>
        </w:r>
      </w:hyperlink>
      <w:r w:rsidRPr="00C03030">
        <w:rPr>
          <w:sz w:val="28"/>
          <w:szCs w:val="28"/>
        </w:rPr>
        <w:t>Российской Федерации;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- </w:t>
      </w:r>
      <w:hyperlink r:id="rId8" w:history="1">
        <w:r w:rsidRPr="004029EE">
          <w:rPr>
            <w:sz w:val="28"/>
            <w:szCs w:val="28"/>
          </w:rPr>
          <w:t>Кодексом</w:t>
        </w:r>
      </w:hyperlink>
      <w:r w:rsidRPr="00C03030">
        <w:rPr>
          <w:sz w:val="28"/>
          <w:szCs w:val="28"/>
        </w:rPr>
        <w:t xml:space="preserve"> Российской Федерации об административных правонарушениях;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</w:t>
      </w:r>
      <w:hyperlink r:id="rId9" w:history="1">
        <w:r w:rsidRPr="004029EE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РФ «</w:t>
      </w:r>
      <w:r w:rsidRPr="00C03030">
        <w:rPr>
          <w:sz w:val="28"/>
          <w:szCs w:val="28"/>
        </w:rPr>
        <w:t>О защите пр</w:t>
      </w:r>
      <w:r>
        <w:rPr>
          <w:sz w:val="28"/>
          <w:szCs w:val="28"/>
        </w:rPr>
        <w:t>ав потребителей» от 07.02.1992 №</w:t>
      </w:r>
      <w:r w:rsidRPr="00C03030">
        <w:rPr>
          <w:sz w:val="28"/>
          <w:szCs w:val="28"/>
        </w:rPr>
        <w:t xml:space="preserve"> 2300-1;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- Федеральным </w:t>
      </w:r>
      <w:hyperlink r:id="rId10" w:history="1">
        <w:r w:rsidRPr="004029EE"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25.06.2002 № 73-ФЗ «</w:t>
      </w:r>
      <w:r w:rsidRPr="00C03030">
        <w:rPr>
          <w:sz w:val="28"/>
          <w:szCs w:val="28"/>
        </w:rPr>
        <w:t>Об объектах культурного наследия (памятниках истории и культур</w:t>
      </w:r>
      <w:r>
        <w:rPr>
          <w:sz w:val="28"/>
          <w:szCs w:val="28"/>
        </w:rPr>
        <w:t>ы) народов Российской Федерации»</w:t>
      </w:r>
      <w:r w:rsidRPr="00C03030">
        <w:rPr>
          <w:sz w:val="28"/>
          <w:szCs w:val="28"/>
        </w:rPr>
        <w:t>;</w:t>
      </w:r>
    </w:p>
    <w:p w:rsidR="00E54C96" w:rsidRDefault="00E54C96" w:rsidP="00082B67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- </w:t>
      </w:r>
      <w:r w:rsidRPr="004029EE">
        <w:rPr>
          <w:sz w:val="28"/>
          <w:szCs w:val="28"/>
        </w:rPr>
        <w:t xml:space="preserve">Решением Совета народных депутатов города Кольчугино от 27.07.2017 № 410/68 «Об утверждении Правил по обеспечению чистоты, порядка и благоустройства на территории муниципального образования город Кольчугино </w:t>
      </w:r>
      <w:proofErr w:type="spellStart"/>
      <w:r w:rsidRPr="004029EE">
        <w:rPr>
          <w:sz w:val="28"/>
          <w:szCs w:val="28"/>
        </w:rPr>
        <w:t>Кольчугинского</w:t>
      </w:r>
      <w:r w:rsidR="00082B67" w:rsidRPr="00082B67">
        <w:rPr>
          <w:sz w:val="28"/>
          <w:szCs w:val="28"/>
        </w:rPr>
        <w:t>муниципального</w:t>
      </w:r>
      <w:proofErr w:type="spellEnd"/>
      <w:r w:rsidR="00082B67" w:rsidRPr="00082B67">
        <w:rPr>
          <w:sz w:val="28"/>
          <w:szCs w:val="28"/>
        </w:rPr>
        <w:t xml:space="preserve"> округа Владимирской области</w:t>
      </w:r>
      <w:r w:rsidRPr="004029EE">
        <w:rPr>
          <w:sz w:val="28"/>
          <w:szCs w:val="28"/>
        </w:rPr>
        <w:t>, надлежащему содержанию расположенных на ней объектов»</w:t>
      </w:r>
      <w:r>
        <w:rPr>
          <w:sz w:val="28"/>
          <w:szCs w:val="28"/>
        </w:rPr>
        <w:t>;</w:t>
      </w:r>
    </w:p>
    <w:p w:rsidR="00E54C96" w:rsidRPr="004029EE" w:rsidRDefault="00E54C96" w:rsidP="00E54C96">
      <w:pPr>
        <w:overflowPunct/>
        <w:autoSpaceDE/>
        <w:autoSpaceDN/>
        <w:adjustRightInd/>
        <w:ind w:firstLine="540"/>
        <w:jc w:val="both"/>
      </w:pPr>
      <w:r w:rsidRPr="00C03030">
        <w:rPr>
          <w:sz w:val="28"/>
          <w:szCs w:val="28"/>
        </w:rPr>
        <w:t>- Г</w:t>
      </w:r>
      <w:r>
        <w:rPr>
          <w:sz w:val="28"/>
          <w:szCs w:val="28"/>
        </w:rPr>
        <w:t>ОСТ Р 51773-2009 от 01.01.2011 «</w:t>
      </w:r>
      <w:r w:rsidRPr="00C03030">
        <w:rPr>
          <w:sz w:val="28"/>
          <w:szCs w:val="28"/>
        </w:rPr>
        <w:t>Услуги торговли. Кла</w:t>
      </w:r>
      <w:r>
        <w:rPr>
          <w:sz w:val="28"/>
          <w:szCs w:val="28"/>
        </w:rPr>
        <w:t>ссификация предприятий торговли»</w:t>
      </w:r>
      <w:r w:rsidRPr="00C03030">
        <w:rPr>
          <w:sz w:val="28"/>
          <w:szCs w:val="28"/>
        </w:rPr>
        <w:t>.</w:t>
      </w:r>
    </w:p>
    <w:p w:rsidR="00E46D9E" w:rsidRDefault="00E46D9E"/>
    <w:p w:rsidR="00E54C96" w:rsidRPr="00893A6C" w:rsidRDefault="00E54C96" w:rsidP="00893A6C">
      <w:pPr>
        <w:overflowPunct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893A6C">
        <w:rPr>
          <w:b/>
          <w:sz w:val="28"/>
          <w:szCs w:val="28"/>
        </w:rPr>
        <w:t>2. Типы и виды информационных конструкций</w:t>
      </w:r>
    </w:p>
    <w:p w:rsidR="00E54C96" w:rsidRPr="00C03030" w:rsidRDefault="00E54C96" w:rsidP="00E54C96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C03030">
        <w:rPr>
          <w:sz w:val="28"/>
          <w:szCs w:val="28"/>
        </w:rPr>
        <w:t> </w:t>
      </w:r>
    </w:p>
    <w:p w:rsidR="00E54C96" w:rsidRPr="00C03030" w:rsidRDefault="00E54C96" w:rsidP="00082B67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lastRenderedPageBreak/>
        <w:t xml:space="preserve">2.1. Информационная конструкция - это объект благоустройства, выполняющий функцию информирования населения муниципального образования </w:t>
      </w:r>
      <w:proofErr w:type="spellStart"/>
      <w:r>
        <w:rPr>
          <w:sz w:val="28"/>
          <w:szCs w:val="28"/>
        </w:rPr>
        <w:t>Кольчугинский</w:t>
      </w:r>
      <w:r w:rsidR="00082B67">
        <w:rPr>
          <w:sz w:val="28"/>
          <w:szCs w:val="28"/>
        </w:rPr>
        <w:t>муниципальный</w:t>
      </w:r>
      <w:proofErr w:type="spellEnd"/>
      <w:r w:rsidR="00082B67" w:rsidRPr="00082B67">
        <w:rPr>
          <w:sz w:val="28"/>
          <w:szCs w:val="28"/>
        </w:rPr>
        <w:t xml:space="preserve"> округ Владимирской области</w:t>
      </w:r>
      <w:r w:rsidRPr="00C03030">
        <w:rPr>
          <w:sz w:val="28"/>
          <w:szCs w:val="28"/>
        </w:rPr>
        <w:t xml:space="preserve"> и соответствующий требованиям настоящей Концепции.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2.2. По функциональному назначению информационные конструкции делятся на: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2.2.1. Вывески - конструкции, предназначенные для размещения сведений информационного характера об организации или индивидуальном предпринимателе в месте фактического нахождения или осуществления деятельности организации или индивидуального предпринимателя (заинтересованные лица).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2.2.2. Информационные таблички - конструкции, содержащие сведения, предусмотренные </w:t>
      </w:r>
      <w:hyperlink r:id="rId11" w:history="1">
        <w:r w:rsidRPr="00C03030">
          <w:rPr>
            <w:color w:val="0000FF"/>
            <w:sz w:val="28"/>
            <w:szCs w:val="28"/>
          </w:rPr>
          <w:t>Законом</w:t>
        </w:r>
      </w:hyperlink>
      <w:r w:rsidRPr="00C03030">
        <w:rPr>
          <w:sz w:val="28"/>
          <w:szCs w:val="28"/>
        </w:rPr>
        <w:t xml:space="preserve"> Росс</w:t>
      </w:r>
      <w:r>
        <w:rPr>
          <w:sz w:val="28"/>
          <w:szCs w:val="28"/>
        </w:rPr>
        <w:t>ийской Федерации от 07.02.1992 № 2300-1 «О защите прав потребителей»</w:t>
      </w:r>
      <w:r w:rsidRPr="00C03030">
        <w:rPr>
          <w:sz w:val="28"/>
          <w:szCs w:val="28"/>
        </w:rPr>
        <w:t>, с указанием на них: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фирменного наименования организации - для юридических лиц (например, ООО "Марс"); Ф.И.О. - для индивидуальных предпринимателей, осуществляющих деятельность без образования юридического лица (например, ИП Иванов А.М.);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места нахождения (адреса);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режима работы.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2.2.3. Указатели - конструкции для указания направления движения и расстояния до указываемого объекта.</w:t>
      </w:r>
    </w:p>
    <w:p w:rsid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2.2.4. Конструкции для размещения информации, относящейся к деятельности юридического лица или индивидуального предпринимателя, размещаемые в дополнение к вывескам и информационным табличкам в местах осуществления деятельности данным юридическим лицом или индивидуальным предпринимателем.</w:t>
      </w:r>
    </w:p>
    <w:p w:rsidR="00E54C96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E54C96" w:rsidRPr="00893A6C" w:rsidRDefault="00E54C96" w:rsidP="00893A6C">
      <w:pPr>
        <w:overflowPunct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893A6C">
        <w:rPr>
          <w:b/>
          <w:sz w:val="28"/>
          <w:szCs w:val="28"/>
        </w:rPr>
        <w:t>3. Вывески</w:t>
      </w:r>
    </w:p>
    <w:p w:rsidR="007076FC" w:rsidRDefault="007076FC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356678" w:rsidRPr="00C03030" w:rsidRDefault="006A5139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356678" w:rsidRPr="00C03030">
        <w:rPr>
          <w:sz w:val="28"/>
          <w:szCs w:val="28"/>
        </w:rPr>
        <w:t>. По способу размещения</w:t>
      </w:r>
      <w:r>
        <w:rPr>
          <w:sz w:val="28"/>
          <w:szCs w:val="28"/>
        </w:rPr>
        <w:t xml:space="preserve"> вывескиделятся на</w:t>
      </w:r>
      <w:r w:rsidR="00356678" w:rsidRPr="00C03030">
        <w:rPr>
          <w:sz w:val="28"/>
          <w:szCs w:val="28"/>
        </w:rPr>
        <w:t>:</w:t>
      </w:r>
    </w:p>
    <w:p w:rsidR="0058634F" w:rsidRDefault="00356678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 xml:space="preserve">- </w:t>
      </w:r>
      <w:r w:rsidR="0058634F">
        <w:rPr>
          <w:sz w:val="28"/>
          <w:szCs w:val="28"/>
        </w:rPr>
        <w:t xml:space="preserve">отнесенные вывески </w:t>
      </w:r>
      <w:r w:rsidR="0058634F" w:rsidRPr="00C03030">
        <w:rPr>
          <w:sz w:val="28"/>
          <w:szCs w:val="28"/>
        </w:rPr>
        <w:t>(</w:t>
      </w:r>
      <w:r w:rsidR="0058634F">
        <w:rPr>
          <w:sz w:val="28"/>
          <w:szCs w:val="28"/>
        </w:rPr>
        <w:t>информационное поле расположено п</w:t>
      </w:r>
      <w:r w:rsidR="00346881">
        <w:rPr>
          <w:sz w:val="28"/>
          <w:szCs w:val="28"/>
        </w:rPr>
        <w:t>араллельно поверхности стены - фриз</w:t>
      </w:r>
      <w:r w:rsidR="0058634F" w:rsidRPr="001745DC">
        <w:rPr>
          <w:sz w:val="28"/>
          <w:szCs w:val="28"/>
        </w:rPr>
        <w:t>);</w:t>
      </w:r>
    </w:p>
    <w:p w:rsidR="00356678" w:rsidRPr="00C03030" w:rsidRDefault="0058634F" w:rsidP="0058634F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56678" w:rsidRPr="00C03030">
        <w:rPr>
          <w:sz w:val="28"/>
          <w:szCs w:val="28"/>
        </w:rPr>
        <w:t>настенные вывески</w:t>
      </w:r>
      <w:r w:rsidRPr="00C03030">
        <w:rPr>
          <w:sz w:val="28"/>
          <w:szCs w:val="28"/>
        </w:rPr>
        <w:t>(</w:t>
      </w:r>
      <w:r>
        <w:rPr>
          <w:sz w:val="28"/>
          <w:szCs w:val="28"/>
        </w:rPr>
        <w:t>информационное поле расположено параллельно поверхности стены – настенное панно</w:t>
      </w:r>
      <w:r w:rsidRPr="001745DC">
        <w:rPr>
          <w:sz w:val="28"/>
          <w:szCs w:val="28"/>
        </w:rPr>
        <w:t>);</w:t>
      </w:r>
    </w:p>
    <w:p w:rsidR="003A67A5" w:rsidRPr="00C03030" w:rsidRDefault="003A67A5" w:rsidP="003A67A5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вывески в витринах (носители информации расположены в пространстве витрины);</w:t>
      </w:r>
    </w:p>
    <w:p w:rsidR="00356678" w:rsidRPr="00C03030" w:rsidRDefault="00000AB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A67A5">
        <w:rPr>
          <w:sz w:val="28"/>
          <w:szCs w:val="28"/>
        </w:rPr>
        <w:t>консол</w:t>
      </w:r>
      <w:r w:rsidR="00356678" w:rsidRPr="00C03030">
        <w:rPr>
          <w:sz w:val="28"/>
          <w:szCs w:val="28"/>
        </w:rPr>
        <w:t>ьные вывески (информационное поле расположено перпендикулярно к поверхности стены);</w:t>
      </w:r>
    </w:p>
    <w:p w:rsidR="00356678" w:rsidRPr="00C03030" w:rsidRDefault="00356678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вывески на крыше (информационное поле расположено параллельно к поверхности фасадов объектов выше линии карниза здания, парапета здания);</w:t>
      </w:r>
    </w:p>
    <w:p w:rsidR="006A5139" w:rsidRPr="006A5139" w:rsidRDefault="00356678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отдельно стоящие вывески.</w:t>
      </w:r>
    </w:p>
    <w:p w:rsidR="003C7DC6" w:rsidRDefault="003C7DC6" w:rsidP="003C7DC6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Pr="00E54C96">
        <w:rPr>
          <w:sz w:val="28"/>
          <w:szCs w:val="28"/>
        </w:rPr>
        <w:t xml:space="preserve">При наличии на фасаде здания, строения, сооружения фриза </w:t>
      </w:r>
      <w:r>
        <w:rPr>
          <w:sz w:val="28"/>
          <w:szCs w:val="28"/>
        </w:rPr>
        <w:t xml:space="preserve">информационная конструкция </w:t>
      </w:r>
      <w:r w:rsidRPr="00E54C96">
        <w:rPr>
          <w:sz w:val="28"/>
          <w:szCs w:val="28"/>
        </w:rPr>
        <w:t xml:space="preserve">размещается исключительно </w:t>
      </w:r>
      <w:r w:rsidRPr="006A5139">
        <w:rPr>
          <w:sz w:val="28"/>
          <w:szCs w:val="28"/>
        </w:rPr>
        <w:t>на фризе.</w:t>
      </w:r>
    </w:p>
    <w:p w:rsidR="003A67A5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54C96" w:rsidRPr="001745DC">
        <w:rPr>
          <w:sz w:val="28"/>
          <w:szCs w:val="28"/>
        </w:rPr>
        <w:t xml:space="preserve">. </w:t>
      </w:r>
      <w:r w:rsidR="0058634F">
        <w:rPr>
          <w:sz w:val="28"/>
          <w:szCs w:val="28"/>
        </w:rPr>
        <w:t>О</w:t>
      </w:r>
      <w:r w:rsidR="001745DC" w:rsidRPr="001745DC">
        <w:rPr>
          <w:sz w:val="28"/>
          <w:szCs w:val="28"/>
        </w:rPr>
        <w:t>тнесённые</w:t>
      </w:r>
      <w:r w:rsidR="003A67A5" w:rsidRPr="001745DC">
        <w:rPr>
          <w:sz w:val="28"/>
          <w:szCs w:val="28"/>
        </w:rPr>
        <w:t xml:space="preserve"> вывески</w:t>
      </w:r>
      <w:r w:rsidR="00911E6A" w:rsidRPr="001745DC">
        <w:rPr>
          <w:sz w:val="28"/>
          <w:szCs w:val="28"/>
        </w:rPr>
        <w:t xml:space="preserve"> (</w:t>
      </w:r>
      <w:r w:rsidR="003A67A5" w:rsidRPr="001745DC">
        <w:rPr>
          <w:sz w:val="28"/>
          <w:szCs w:val="28"/>
        </w:rPr>
        <w:t>информационные поля на фризах</w:t>
      </w:r>
      <w:r w:rsidR="00911E6A" w:rsidRPr="001745DC">
        <w:rPr>
          <w:sz w:val="28"/>
          <w:szCs w:val="28"/>
        </w:rPr>
        <w:t>)</w:t>
      </w:r>
      <w:r w:rsidR="003A67A5" w:rsidRPr="001745DC">
        <w:rPr>
          <w:sz w:val="28"/>
          <w:szCs w:val="28"/>
        </w:rPr>
        <w:t>.</w:t>
      </w:r>
    </w:p>
    <w:p w:rsidR="0058634F" w:rsidRDefault="0058634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3.3.1. Фриз - </w:t>
      </w:r>
      <w:r w:rsidR="00346881">
        <w:rPr>
          <w:sz w:val="28"/>
          <w:szCs w:val="28"/>
        </w:rPr>
        <w:t>средство</w:t>
      </w:r>
      <w:r w:rsidR="0007797D" w:rsidRPr="00694934">
        <w:rPr>
          <w:sz w:val="28"/>
          <w:szCs w:val="28"/>
        </w:rPr>
        <w:t xml:space="preserve"> наружной информации, выполненные в виде козырьков и навесов, с нанесенной на них информацией и размещенные над </w:t>
      </w:r>
      <w:r w:rsidR="006F5A9B">
        <w:rPr>
          <w:sz w:val="28"/>
          <w:szCs w:val="28"/>
        </w:rPr>
        <w:t xml:space="preserve">входами, </w:t>
      </w:r>
      <w:r w:rsidR="0007797D">
        <w:rPr>
          <w:sz w:val="28"/>
          <w:szCs w:val="28"/>
        </w:rPr>
        <w:t>проемами зданий и сооружений.</w:t>
      </w:r>
    </w:p>
    <w:p w:rsidR="00E54C96" w:rsidRPr="00E54C96" w:rsidRDefault="0007797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3.3.2</w:t>
      </w:r>
      <w:r w:rsidR="00E54C96" w:rsidRPr="00E54C96">
        <w:rPr>
          <w:sz w:val="28"/>
          <w:szCs w:val="28"/>
        </w:rPr>
        <w:t xml:space="preserve">. Конструкции </w:t>
      </w:r>
      <w:r w:rsidR="001745DC">
        <w:rPr>
          <w:sz w:val="28"/>
          <w:szCs w:val="28"/>
        </w:rPr>
        <w:t>отнесённых</w:t>
      </w:r>
      <w:r w:rsidR="00E54C96" w:rsidRPr="00E54C96">
        <w:rPr>
          <w:sz w:val="28"/>
          <w:szCs w:val="28"/>
        </w:rPr>
        <w:t xml:space="preserve"> вывесок, допускаемые к размещению на фризе, представляют собой </w:t>
      </w:r>
      <w:r w:rsidR="0028302A" w:rsidRPr="007B73E6">
        <w:rPr>
          <w:sz w:val="28"/>
          <w:szCs w:val="28"/>
        </w:rPr>
        <w:t xml:space="preserve">информационное поле </w:t>
      </w:r>
      <w:r w:rsidR="00E54C96" w:rsidRPr="007B73E6">
        <w:rPr>
          <w:sz w:val="28"/>
          <w:szCs w:val="28"/>
        </w:rPr>
        <w:t>без использования подложки либо с использованием подложки, а также светов</w:t>
      </w:r>
      <w:r w:rsidR="00E54C96" w:rsidRPr="00E54C96">
        <w:rPr>
          <w:sz w:val="28"/>
          <w:szCs w:val="28"/>
        </w:rPr>
        <w:t>ые короба.</w:t>
      </w:r>
    </w:p>
    <w:p w:rsidR="00E54C96" w:rsidRPr="00E54C96" w:rsidRDefault="0007797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3.3.3</w:t>
      </w:r>
      <w:r w:rsidR="00E54C96" w:rsidRPr="00E54C96">
        <w:rPr>
          <w:sz w:val="28"/>
          <w:szCs w:val="28"/>
        </w:rPr>
        <w:t>. Длина подложки, используемой в конструкции на фризе, должна соответствовать размерам занимаемого соответствующей организацией, индивидуальными предпринимателями помещения, высота подложки должна быть равна высоте фриза.</w:t>
      </w:r>
    </w:p>
    <w:p w:rsidR="00E54C96" w:rsidRPr="00E54C96" w:rsidRDefault="0007797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3.3.4</w:t>
      </w:r>
      <w:r w:rsidR="00E54C96" w:rsidRPr="00E54C96">
        <w:rPr>
          <w:sz w:val="28"/>
          <w:szCs w:val="28"/>
        </w:rPr>
        <w:t>. Общая высота информационного поля (текстовой части и декоративно-художественных элементов) конструкции, размещаемой на фризе в виде объемных символов, не может быть более 70% высоты фриза с учетом высоты выносных элементов (прописных букв за пределами размера основного шрифта, а также декоративно-художественных элементов), а его длина - не более 70% длины фриза.</w:t>
      </w:r>
    </w:p>
    <w:p w:rsidR="00E54C96" w:rsidRPr="00E54C96" w:rsidRDefault="0007797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3.3.5</w:t>
      </w:r>
      <w:r w:rsidR="00E54C96" w:rsidRPr="00E54C96">
        <w:rPr>
          <w:sz w:val="28"/>
          <w:szCs w:val="28"/>
        </w:rPr>
        <w:t xml:space="preserve">. Объемные символы, используемые в </w:t>
      </w:r>
      <w:r w:rsidR="001745DC">
        <w:rPr>
          <w:sz w:val="28"/>
          <w:szCs w:val="28"/>
        </w:rPr>
        <w:t>отнесённой</w:t>
      </w:r>
      <w:r w:rsidR="00E54C96" w:rsidRPr="00E54C96">
        <w:rPr>
          <w:sz w:val="28"/>
          <w:szCs w:val="28"/>
        </w:rPr>
        <w:t xml:space="preserve"> конструкции на фризе, должны размещаться на одной горизонтальной оси.</w:t>
      </w:r>
    </w:p>
    <w:p w:rsidR="00E54C96" w:rsidRPr="00E54C96" w:rsidRDefault="0007797D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3.3.6</w:t>
      </w:r>
      <w:r w:rsidR="00346881">
        <w:rPr>
          <w:sz w:val="28"/>
          <w:szCs w:val="28"/>
        </w:rPr>
        <w:t xml:space="preserve">. Несколько </w:t>
      </w:r>
      <w:r w:rsidR="001745DC">
        <w:rPr>
          <w:sz w:val="28"/>
          <w:szCs w:val="28"/>
        </w:rPr>
        <w:t>отнесённых</w:t>
      </w:r>
      <w:r w:rsidR="00E54C96" w:rsidRPr="00E54C96">
        <w:rPr>
          <w:sz w:val="28"/>
          <w:szCs w:val="28"/>
        </w:rPr>
        <w:t>конструкций, размещаемых на одном фризе, должны иметь единую подложку для размещения объемных символов в случае их размещения на подложке.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3.</w:t>
      </w:r>
      <w:r w:rsidR="0007797D">
        <w:rPr>
          <w:sz w:val="28"/>
          <w:szCs w:val="28"/>
        </w:rPr>
        <w:t>3.7</w:t>
      </w:r>
      <w:r w:rsidRPr="00E54C96">
        <w:rPr>
          <w:sz w:val="28"/>
          <w:szCs w:val="28"/>
        </w:rPr>
        <w:t xml:space="preserve">. Размещение </w:t>
      </w:r>
      <w:r w:rsidR="00346881">
        <w:rPr>
          <w:sz w:val="28"/>
          <w:szCs w:val="28"/>
        </w:rPr>
        <w:t>отнесенной</w:t>
      </w:r>
      <w:r w:rsidR="001745DC">
        <w:rPr>
          <w:sz w:val="28"/>
          <w:szCs w:val="28"/>
        </w:rPr>
        <w:t>вывески (</w:t>
      </w:r>
      <w:r w:rsidR="00346881">
        <w:rPr>
          <w:sz w:val="28"/>
          <w:szCs w:val="28"/>
        </w:rPr>
        <w:t>отнесенных</w:t>
      </w:r>
      <w:r w:rsidRPr="00E54C96">
        <w:rPr>
          <w:sz w:val="28"/>
          <w:szCs w:val="28"/>
        </w:rPr>
        <w:t xml:space="preserve"> вывесок) в виде светового короба (световых коробов) на фризе допускается только при условии проектирования данного светового короба (световых коробов) на всю высоту соответствующего фриза.</w:t>
      </w:r>
    </w:p>
    <w:p w:rsidR="00705D3C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</w:t>
      </w:r>
      <w:r w:rsidR="00E54C96" w:rsidRPr="00E54C96">
        <w:rPr>
          <w:sz w:val="28"/>
          <w:szCs w:val="28"/>
        </w:rPr>
        <w:t>.</w:t>
      </w:r>
      <w:r w:rsidR="0007797D">
        <w:rPr>
          <w:sz w:val="28"/>
          <w:szCs w:val="28"/>
        </w:rPr>
        <w:t>8</w:t>
      </w:r>
      <w:r w:rsidR="00566A9E">
        <w:rPr>
          <w:sz w:val="28"/>
          <w:szCs w:val="28"/>
        </w:rPr>
        <w:t>.</w:t>
      </w:r>
      <w:r w:rsidR="00E54C96" w:rsidRPr="00E54C96">
        <w:rPr>
          <w:sz w:val="28"/>
          <w:szCs w:val="28"/>
        </w:rPr>
        <w:t xml:space="preserve"> При наличии на фасаде здания козырька </w:t>
      </w:r>
      <w:r w:rsidR="001745DC">
        <w:rPr>
          <w:sz w:val="28"/>
          <w:szCs w:val="28"/>
        </w:rPr>
        <w:t>отнесённая</w:t>
      </w:r>
      <w:r w:rsidR="00E54C96" w:rsidRPr="00E54C96">
        <w:rPr>
          <w:sz w:val="28"/>
          <w:szCs w:val="28"/>
        </w:rPr>
        <w:t xml:space="preserve">вывеска </w:t>
      </w:r>
      <w:r w:rsidR="003A213D">
        <w:rPr>
          <w:sz w:val="28"/>
          <w:szCs w:val="28"/>
        </w:rPr>
        <w:t>должна</w:t>
      </w:r>
      <w:r w:rsidR="00E54C96" w:rsidRPr="00E54C96">
        <w:rPr>
          <w:sz w:val="28"/>
          <w:szCs w:val="28"/>
        </w:rPr>
        <w:t xml:space="preserve"> быть размещена на фризе козырька в габаритах указанного фриза.</w:t>
      </w:r>
    </w:p>
    <w:p w:rsidR="006A5139" w:rsidRDefault="003C7DC6" w:rsidP="003A67A5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6A5139" w:rsidRPr="001745DC">
        <w:rPr>
          <w:sz w:val="28"/>
          <w:szCs w:val="28"/>
        </w:rPr>
        <w:t xml:space="preserve">. </w:t>
      </w:r>
      <w:r w:rsidR="00911E6A" w:rsidRPr="001745DC">
        <w:rPr>
          <w:sz w:val="28"/>
          <w:szCs w:val="28"/>
        </w:rPr>
        <w:t>Настенные вывески (</w:t>
      </w:r>
      <w:r w:rsidR="003A67A5" w:rsidRPr="001745DC">
        <w:rPr>
          <w:sz w:val="28"/>
          <w:szCs w:val="28"/>
        </w:rPr>
        <w:t>н</w:t>
      </w:r>
      <w:r w:rsidR="00E56531" w:rsidRPr="001745DC">
        <w:rPr>
          <w:sz w:val="28"/>
          <w:szCs w:val="28"/>
        </w:rPr>
        <w:t>астенное панно</w:t>
      </w:r>
      <w:r w:rsidR="00911E6A" w:rsidRPr="001745DC">
        <w:rPr>
          <w:sz w:val="28"/>
          <w:szCs w:val="28"/>
        </w:rPr>
        <w:t>)</w:t>
      </w:r>
      <w:r w:rsidR="00A744BA" w:rsidRPr="001745DC">
        <w:rPr>
          <w:sz w:val="28"/>
          <w:szCs w:val="28"/>
        </w:rPr>
        <w:t>.</w:t>
      </w:r>
    </w:p>
    <w:p w:rsidR="00346881" w:rsidRPr="00A744BA" w:rsidRDefault="00346881" w:rsidP="003A67A5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3.4.1. Настенное панно - это средство размещения информации, находящ</w:t>
      </w:r>
      <w:r w:rsidRPr="00694934">
        <w:rPr>
          <w:sz w:val="28"/>
          <w:szCs w:val="28"/>
        </w:rPr>
        <w:t>ееся на плоскости стен зданий и сооружений и состоящие из элементов крепления,</w:t>
      </w:r>
      <w:r>
        <w:rPr>
          <w:sz w:val="28"/>
          <w:szCs w:val="28"/>
        </w:rPr>
        <w:t xml:space="preserve"> подложки и информационного поля.</w:t>
      </w:r>
    </w:p>
    <w:p w:rsidR="00A744BA" w:rsidRPr="001745DC" w:rsidRDefault="003C7DC6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 xml:space="preserve">.2. </w:t>
      </w:r>
      <w:r w:rsidR="00A744BA" w:rsidRPr="001745DC">
        <w:rPr>
          <w:sz w:val="28"/>
          <w:szCs w:val="28"/>
        </w:rPr>
        <w:t>Максимальный размер информационных конструкций, в форме настенных панно, размещаемых организациями, индивидуальными предпринимателями на внешних поверхностях зданий, строений, сооружений, не должен превышать:</w:t>
      </w:r>
    </w:p>
    <w:p w:rsidR="00A744BA" w:rsidRPr="001745DC" w:rsidRDefault="00A744B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t xml:space="preserve">- </w:t>
      </w:r>
      <w:smartTag w:uri="urn:schemas-microsoft-com:office:smarttags" w:element="metricconverter">
        <w:smartTagPr>
          <w:attr w:name="ProductID" w:val="1 м"/>
        </w:smartTagPr>
        <w:r w:rsidRPr="001745DC">
          <w:rPr>
            <w:sz w:val="28"/>
            <w:szCs w:val="28"/>
          </w:rPr>
          <w:t>1 м</w:t>
        </w:r>
      </w:smartTag>
      <w:r w:rsidRPr="001745DC">
        <w:rPr>
          <w:sz w:val="28"/>
          <w:szCs w:val="28"/>
        </w:rPr>
        <w:t xml:space="preserve"> по высоте;</w:t>
      </w:r>
    </w:p>
    <w:p w:rsidR="00A744BA" w:rsidRPr="001745DC" w:rsidRDefault="00A744B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- 60% от длины фасада, соответствующей занимаемым данными организациями, индивидуальны</w:t>
      </w:r>
      <w:r w:rsidR="00566A9E" w:rsidRPr="001745DC">
        <w:rPr>
          <w:sz w:val="28"/>
          <w:szCs w:val="28"/>
        </w:rPr>
        <w:t>ми предпринимателями помещениям;</w:t>
      </w:r>
    </w:p>
    <w:p w:rsidR="00A744BA" w:rsidRPr="001745DC" w:rsidRDefault="00911E6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по длине не более 5</w:t>
      </w:r>
      <w:r w:rsidR="00A744BA" w:rsidRPr="001745DC">
        <w:rPr>
          <w:sz w:val="28"/>
          <w:szCs w:val="28"/>
        </w:rPr>
        <w:t xml:space="preserve"> м.</w:t>
      </w:r>
    </w:p>
    <w:p w:rsidR="00E91C7B" w:rsidRPr="001745DC" w:rsidRDefault="003C7DC6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.3</w:t>
      </w:r>
      <w:r w:rsidR="007B73E6" w:rsidRPr="001745DC">
        <w:rPr>
          <w:sz w:val="28"/>
          <w:szCs w:val="28"/>
        </w:rPr>
        <w:t xml:space="preserve">. </w:t>
      </w:r>
      <w:r w:rsidR="00A744BA" w:rsidRPr="001745DC">
        <w:rPr>
          <w:sz w:val="28"/>
          <w:szCs w:val="28"/>
        </w:rPr>
        <w:t xml:space="preserve">Нижний край </w:t>
      </w:r>
      <w:r w:rsidR="001745DC" w:rsidRPr="001745DC">
        <w:rPr>
          <w:sz w:val="28"/>
          <w:szCs w:val="28"/>
        </w:rPr>
        <w:t>настенного панно</w:t>
      </w:r>
      <w:r w:rsidR="00A744BA" w:rsidRPr="001745DC">
        <w:rPr>
          <w:sz w:val="28"/>
          <w:szCs w:val="28"/>
        </w:rPr>
        <w:t xml:space="preserve"> не должен находиться ниже </w:t>
      </w:r>
      <w:smartTag w:uri="urn:schemas-microsoft-com:office:smarttags" w:element="metricconverter">
        <w:smartTagPr>
          <w:attr w:name="ProductID" w:val="2,5 м"/>
        </w:smartTagPr>
        <w:r w:rsidR="00A744BA" w:rsidRPr="001745DC">
          <w:rPr>
            <w:sz w:val="28"/>
            <w:szCs w:val="28"/>
          </w:rPr>
          <w:t>2,5 м</w:t>
        </w:r>
      </w:smartTag>
      <w:r w:rsidR="00A744BA" w:rsidRPr="001745DC">
        <w:rPr>
          <w:sz w:val="28"/>
          <w:szCs w:val="28"/>
        </w:rPr>
        <w:t xml:space="preserve"> над уровнем земли. </w:t>
      </w:r>
      <w:r w:rsidR="001745DC" w:rsidRPr="001745DC">
        <w:rPr>
          <w:sz w:val="28"/>
          <w:szCs w:val="28"/>
        </w:rPr>
        <w:t>Настенное панно</w:t>
      </w:r>
      <w:r w:rsidR="00A744BA" w:rsidRPr="001745DC">
        <w:rPr>
          <w:sz w:val="28"/>
          <w:szCs w:val="28"/>
        </w:rPr>
        <w:t xml:space="preserve"> размещаются не выше уровня второго этажа - перекрытий между первым и вторым этажами</w:t>
      </w:r>
      <w:r w:rsidR="00E91C7B" w:rsidRPr="001745DC">
        <w:rPr>
          <w:sz w:val="28"/>
          <w:szCs w:val="28"/>
        </w:rPr>
        <w:t>.</w:t>
      </w:r>
    </w:p>
    <w:p w:rsidR="00A744BA" w:rsidRPr="001745DC" w:rsidRDefault="003C7DC6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.4</w:t>
      </w:r>
      <w:r w:rsidR="007B73E6" w:rsidRPr="001745DC">
        <w:rPr>
          <w:sz w:val="28"/>
          <w:szCs w:val="28"/>
        </w:rPr>
        <w:t xml:space="preserve">. </w:t>
      </w:r>
      <w:r w:rsidR="00A744BA" w:rsidRPr="001745DC">
        <w:rPr>
          <w:sz w:val="28"/>
          <w:szCs w:val="28"/>
        </w:rPr>
        <w:t>Не допускается:</w:t>
      </w:r>
    </w:p>
    <w:p w:rsidR="00A744BA" w:rsidRPr="001745DC" w:rsidRDefault="00A744B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размещение на главных фасадах зданий информационных носителей, закрывающих значительную часть фасада, остекление витрин и окон, архитектурные детали и декоративное оформление;</w:t>
      </w:r>
    </w:p>
    <w:p w:rsidR="00A744BA" w:rsidRPr="001745DC" w:rsidRDefault="00A744B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размещение настенных панно на фасадах, имеющих ненадлежащий вид;</w:t>
      </w:r>
    </w:p>
    <w:p w:rsidR="00A744BA" w:rsidRPr="001745DC" w:rsidRDefault="00A744BA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745DC">
        <w:rPr>
          <w:sz w:val="28"/>
          <w:szCs w:val="28"/>
        </w:rPr>
        <w:lastRenderedPageBreak/>
        <w:t>- использование средств размещения информации вместо ремонта фасадов.</w:t>
      </w:r>
    </w:p>
    <w:p w:rsidR="00D074AE" w:rsidRPr="001745DC" w:rsidRDefault="003C7DC6" w:rsidP="00D074AE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.5</w:t>
      </w:r>
      <w:r w:rsidR="00D074AE" w:rsidRPr="001745DC">
        <w:rPr>
          <w:sz w:val="28"/>
          <w:szCs w:val="28"/>
        </w:rPr>
        <w:t>. Если вывеска представляет собой объемные символы без использования подложки, высота объемных символов, выносных элементов строчных и прописных букв за пределами размера основного шрифта вывески, не превышающего 0,60</w:t>
      </w:r>
      <w:r w:rsidR="00E91C7B" w:rsidRPr="001745DC">
        <w:rPr>
          <w:sz w:val="28"/>
          <w:szCs w:val="28"/>
        </w:rPr>
        <w:t xml:space="preserve"> м, не должна превышать 0,75 м.</w:t>
      </w:r>
    </w:p>
    <w:p w:rsidR="00911E6A" w:rsidRPr="001745DC" w:rsidRDefault="003C7DC6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.6</w:t>
      </w:r>
      <w:r w:rsidR="001745DC" w:rsidRPr="001745DC">
        <w:rPr>
          <w:sz w:val="28"/>
          <w:szCs w:val="28"/>
        </w:rPr>
        <w:t xml:space="preserve">. Настенные </w:t>
      </w:r>
      <w:r w:rsidR="00911E6A" w:rsidRPr="001745DC">
        <w:rPr>
          <w:sz w:val="28"/>
          <w:szCs w:val="28"/>
        </w:rPr>
        <w:t>вывески могут быть размещены в виде единичной конструкции и (или) комплекса идентичных и (или) взаимосвязанных элементов одной информационной конструкции и состоять из следующих элементов: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информационное поле (текстовая часть) - буквы, буквенные символы, аббревиатура, цифры;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декоративно-художественные элементы (логотипы, знаки);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элементы крепления;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подложка.</w:t>
      </w:r>
    </w:p>
    <w:p w:rsidR="00911E6A" w:rsidRPr="001745DC" w:rsidRDefault="003C7DC6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.7</w:t>
      </w:r>
      <w:r w:rsidR="00911E6A" w:rsidRPr="001745DC">
        <w:rPr>
          <w:sz w:val="28"/>
          <w:szCs w:val="28"/>
        </w:rPr>
        <w:t>. Установка настенных вывесок на фасаде должна обеспечивать визуальные верхние и нижние поля относительно архитектурных полей.</w:t>
      </w:r>
    </w:p>
    <w:p w:rsidR="00911E6A" w:rsidRPr="001745DC" w:rsidRDefault="003C7DC6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.8</w:t>
      </w:r>
      <w:r w:rsidR="00911E6A" w:rsidRPr="001745DC">
        <w:rPr>
          <w:sz w:val="28"/>
          <w:szCs w:val="28"/>
        </w:rPr>
        <w:t xml:space="preserve">. Настенные </w:t>
      </w:r>
      <w:r w:rsidR="001745DC" w:rsidRPr="001745DC">
        <w:rPr>
          <w:sz w:val="28"/>
          <w:szCs w:val="28"/>
        </w:rPr>
        <w:t>панно</w:t>
      </w:r>
      <w:r w:rsidR="00911E6A" w:rsidRPr="001745DC">
        <w:rPr>
          <w:sz w:val="28"/>
          <w:szCs w:val="28"/>
        </w:rPr>
        <w:t>допускаются к размещению в следующих вариантах конструктивного исполнения:</w:t>
      </w:r>
    </w:p>
    <w:p w:rsidR="00AD08E4" w:rsidRPr="001745DC" w:rsidRDefault="00AD08E4" w:rsidP="00AD08E4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конструкция типа "планшет" - объемное изображение, нанесенное на основу из влагостойкой фанеры, пластика, композитного материала и т.п;</w:t>
      </w:r>
    </w:p>
    <w:p w:rsidR="00AD08E4" w:rsidRPr="001745DC" w:rsidRDefault="00AD08E4" w:rsidP="00AD08E4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световой короб - представляет собой единый объем или ряд объемных элементов с внутренней подсветкой;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>- отдельные буквы на контурной подложке (основа для крепления отдельных элементов) с внутренней подсветкой, в том числе - бесфоновой (прозрачной);</w:t>
      </w:r>
    </w:p>
    <w:p w:rsidR="00911E6A" w:rsidRPr="001745DC" w:rsidRDefault="00AD08E4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 xml:space="preserve">- </w:t>
      </w:r>
      <w:r w:rsidR="00911E6A" w:rsidRPr="001745DC">
        <w:rPr>
          <w:sz w:val="28"/>
          <w:szCs w:val="28"/>
        </w:rPr>
        <w:t>отдельные буквы с внутренней подсветкой на фоновой подложке;</w:t>
      </w:r>
    </w:p>
    <w:p w:rsidR="00911E6A" w:rsidRPr="001745DC" w:rsidRDefault="00911E6A" w:rsidP="00911E6A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 w:rsidRPr="001745DC">
        <w:rPr>
          <w:sz w:val="28"/>
          <w:szCs w:val="28"/>
        </w:rPr>
        <w:t xml:space="preserve">- отдельные буквы с внутренней </w:t>
      </w:r>
      <w:r w:rsidR="00675A80" w:rsidRPr="001745DC">
        <w:rPr>
          <w:sz w:val="28"/>
          <w:szCs w:val="28"/>
        </w:rPr>
        <w:t>подсветкой без фоновой подложки.</w:t>
      </w:r>
    </w:p>
    <w:p w:rsidR="00675A80" w:rsidRDefault="003C7DC6" w:rsidP="00675A80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="00346881">
        <w:rPr>
          <w:sz w:val="28"/>
          <w:szCs w:val="28"/>
        </w:rPr>
        <w:t>.9</w:t>
      </w:r>
      <w:r w:rsidR="00675A80" w:rsidRPr="001745DC">
        <w:rPr>
          <w:sz w:val="28"/>
          <w:szCs w:val="28"/>
        </w:rPr>
        <w:t>. Размещение заинтересованным лицом настенного панно на зданиях, строениях и сооружениях с количеством арендаторов или собственников от двух и более, при наличии фриза над общим входом, квалифицируется как размещение рекламной конструкции.</w:t>
      </w:r>
    </w:p>
    <w:p w:rsidR="00D074AE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D074AE" w:rsidRPr="001745DC">
        <w:rPr>
          <w:sz w:val="28"/>
          <w:szCs w:val="28"/>
        </w:rPr>
        <w:t>. Вывески в витринах (носители информации расположены в пространстве витрины).</w:t>
      </w:r>
    </w:p>
    <w:p w:rsidR="00870EFF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D074AE">
        <w:rPr>
          <w:sz w:val="28"/>
          <w:szCs w:val="28"/>
        </w:rPr>
        <w:t xml:space="preserve">.1. </w:t>
      </w:r>
      <w:r w:rsidR="00870EFF" w:rsidRPr="006A5139">
        <w:rPr>
          <w:sz w:val="28"/>
          <w:szCs w:val="28"/>
        </w:rPr>
        <w:t>Вывески, устанавливаемые в витринах</w:t>
      </w:r>
      <w:r w:rsidR="00870EFF" w:rsidRPr="00C03030">
        <w:rPr>
          <w:sz w:val="28"/>
          <w:szCs w:val="28"/>
        </w:rPr>
        <w:t>, рекомендуются при отсутствии мест размещения на фасаде и являются составной частью оформления витрин.</w:t>
      </w:r>
    </w:p>
    <w:p w:rsidR="00870EFF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6A5139">
        <w:rPr>
          <w:sz w:val="28"/>
          <w:szCs w:val="28"/>
        </w:rPr>
        <w:t>.</w:t>
      </w:r>
      <w:r w:rsidR="00D074AE">
        <w:rPr>
          <w:sz w:val="28"/>
          <w:szCs w:val="28"/>
        </w:rPr>
        <w:t>2</w:t>
      </w:r>
      <w:r w:rsidR="006A5139">
        <w:rPr>
          <w:sz w:val="28"/>
          <w:szCs w:val="28"/>
        </w:rPr>
        <w:t xml:space="preserve">. </w:t>
      </w:r>
      <w:r w:rsidR="00870EFF" w:rsidRPr="00C03030">
        <w:rPr>
          <w:sz w:val="28"/>
          <w:szCs w:val="28"/>
        </w:rPr>
        <w:t>Во внутреннем пространстве витрины (отдельной ее части) допускается размещение подвесных элементов с изображениями (лайтбоксов, планшетов, электронных носителей) с максимальной площадью, не превышающей 50% площади остекления витрины (отдельной ее части).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При размещении вывески с внутренней стороны витрины расстояние между остеклением витрины и вывеской должно составлять не менее 0,15 м.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Непосредственно на остеклении витрины допускается размещение вывески в виде отдельных букв и декоративных элементов, в том числе методом нанесения трафаретной печати или иными аналогичными методами. При этом максимальный размер вывески (отдельной ее части) не должен превышать 30% площади остекления витрины (отдельной ее части).</w:t>
      </w:r>
    </w:p>
    <w:p w:rsidR="00870EFF" w:rsidRPr="00C03030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3.5</w:t>
      </w:r>
      <w:r w:rsidR="006A5139">
        <w:rPr>
          <w:sz w:val="28"/>
          <w:szCs w:val="28"/>
        </w:rPr>
        <w:t>.</w:t>
      </w:r>
      <w:r w:rsidR="00D074AE">
        <w:rPr>
          <w:sz w:val="28"/>
          <w:szCs w:val="28"/>
        </w:rPr>
        <w:t>3</w:t>
      </w:r>
      <w:r w:rsidR="00870EFF" w:rsidRPr="00C03030">
        <w:rPr>
          <w:sz w:val="28"/>
          <w:szCs w:val="28"/>
        </w:rPr>
        <w:t>. Размещение прозрачных пленочных изображений допускается за плоскостью остекления витрины изнутри помещения при условии соблюдения просвета витрины в составе комплексного оформления витрин. Площадь изображений, предусмотренных настоящим пунктом, должна составлять не более 30% от всей площади витрины.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Размещение вывесок в витринах и оформление витрин должно осуществляться комплексно, иметь единый характер в пределах фасада, соответствовать архитектурно-декоративной пластике всего фасада здания (сооружения) и профилю предприятия.</w:t>
      </w:r>
    </w:p>
    <w:p w:rsidR="00870EFF" w:rsidRPr="00C03030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="00870EFF" w:rsidRPr="00C03030">
        <w:rPr>
          <w:sz w:val="28"/>
          <w:szCs w:val="28"/>
        </w:rPr>
        <w:t>.</w:t>
      </w:r>
      <w:r w:rsidR="00D074AE">
        <w:rPr>
          <w:sz w:val="28"/>
          <w:szCs w:val="28"/>
        </w:rPr>
        <w:t>4</w:t>
      </w:r>
      <w:r w:rsidR="00566A9E">
        <w:rPr>
          <w:sz w:val="28"/>
          <w:szCs w:val="28"/>
        </w:rPr>
        <w:t>.</w:t>
      </w:r>
      <w:r w:rsidR="00870EFF" w:rsidRPr="00C03030">
        <w:rPr>
          <w:sz w:val="28"/>
          <w:szCs w:val="28"/>
        </w:rPr>
        <w:t xml:space="preserve"> Не допускается: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нанесение изображений информационного характера на защитные жалюзи;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заклейка непрозрачными пленками лицевого фасада витрины как с внешней, так и с внутренней стороны;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сплошное декорирование витрины любыми прозрачными и непрозрачными покрытиями;</w:t>
      </w:r>
    </w:p>
    <w:p w:rsidR="00870EFF" w:rsidRPr="00C03030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размещение любых видов информационных конструкций с креплением на ограждения витрин, приямков и на защитные решетки окон;</w:t>
      </w:r>
    </w:p>
    <w:p w:rsidR="006A5139" w:rsidRDefault="00870EFF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размещение информации о снижении цен (других аналогичных акций) непосредственно на остеклении витрин.</w:t>
      </w:r>
    </w:p>
    <w:p w:rsidR="00D074AE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1745DC" w:rsidRPr="001745DC">
        <w:rPr>
          <w:sz w:val="28"/>
          <w:szCs w:val="28"/>
        </w:rPr>
        <w:t xml:space="preserve">. </w:t>
      </w:r>
      <w:r w:rsidR="00D074AE" w:rsidRPr="001745DC">
        <w:rPr>
          <w:sz w:val="28"/>
          <w:szCs w:val="28"/>
        </w:rPr>
        <w:t>Консольные вывески (информационное поле расположено перпендикулярно к поверхности стены).</w:t>
      </w:r>
    </w:p>
    <w:p w:rsidR="006A5139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="00D074AE">
        <w:rPr>
          <w:sz w:val="28"/>
          <w:szCs w:val="28"/>
        </w:rPr>
        <w:t xml:space="preserve">.1. </w:t>
      </w:r>
      <w:r w:rsidR="00705D3C" w:rsidRPr="006A5139">
        <w:rPr>
          <w:sz w:val="28"/>
          <w:szCs w:val="28"/>
        </w:rPr>
        <w:t xml:space="preserve">Консольная </w:t>
      </w:r>
      <w:r w:rsidR="00D87369" w:rsidRPr="006A5139">
        <w:rPr>
          <w:sz w:val="28"/>
          <w:szCs w:val="28"/>
        </w:rPr>
        <w:t>конструкция</w:t>
      </w:r>
      <w:r w:rsidR="00705D3C">
        <w:rPr>
          <w:sz w:val="28"/>
          <w:szCs w:val="28"/>
        </w:rPr>
        <w:t xml:space="preserve"> представляет собой двухсторонний короб, размещенный на здании перпендикулярно фасаду. </w:t>
      </w:r>
    </w:p>
    <w:p w:rsidR="006A5139" w:rsidRDefault="00D074AE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C7DC6">
        <w:rPr>
          <w:sz w:val="28"/>
          <w:szCs w:val="28"/>
        </w:rPr>
        <w:t>6</w:t>
      </w:r>
      <w:r>
        <w:rPr>
          <w:sz w:val="28"/>
          <w:szCs w:val="28"/>
        </w:rPr>
        <w:t xml:space="preserve">.2. </w:t>
      </w:r>
      <w:r w:rsidR="00705D3C" w:rsidRPr="00694934">
        <w:rPr>
          <w:sz w:val="28"/>
          <w:szCs w:val="28"/>
        </w:rPr>
        <w:t xml:space="preserve">Типовые размеры </w:t>
      </w:r>
      <w:r w:rsidR="00705D3C">
        <w:rPr>
          <w:sz w:val="28"/>
          <w:szCs w:val="28"/>
        </w:rPr>
        <w:t>консольных вывесок</w:t>
      </w:r>
      <w:r w:rsidR="00705D3C" w:rsidRPr="00694934">
        <w:rPr>
          <w:sz w:val="28"/>
          <w:szCs w:val="28"/>
        </w:rPr>
        <w:t>, размещаемых на опорах электрических сетей:</w:t>
      </w:r>
    </w:p>
    <w:p w:rsidR="006A5139" w:rsidRDefault="00705D3C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- для дорог местного муниципального значения - </w:t>
      </w:r>
      <w:smartTag w:uri="urn:schemas-microsoft-com:office:smarttags" w:element="metricconverter">
        <w:smartTagPr>
          <w:attr w:name="ProductID" w:val="1,5 м"/>
        </w:smartTagPr>
        <w:r w:rsidRPr="00694934">
          <w:rPr>
            <w:sz w:val="28"/>
            <w:szCs w:val="28"/>
          </w:rPr>
          <w:t>1,5 м</w:t>
        </w:r>
      </w:smartTag>
      <w:r w:rsidRPr="00694934">
        <w:rPr>
          <w:sz w:val="28"/>
          <w:szCs w:val="28"/>
        </w:rPr>
        <w:t xml:space="preserve"> (h) x 1,0 м</w:t>
      </w:r>
      <w:r w:rsidR="00566A9E">
        <w:rPr>
          <w:sz w:val="28"/>
          <w:szCs w:val="28"/>
        </w:rPr>
        <w:t>;</w:t>
      </w:r>
    </w:p>
    <w:p w:rsidR="006A5139" w:rsidRDefault="00705D3C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- для дорог второстепенного значения - 1,5 (h) м x </w:t>
      </w:r>
      <w:smartTag w:uri="urn:schemas-microsoft-com:office:smarttags" w:element="metricconverter">
        <w:smartTagPr>
          <w:attr w:name="ProductID" w:val="1,0 м"/>
        </w:smartTagPr>
        <w:r w:rsidRPr="00694934">
          <w:rPr>
            <w:sz w:val="28"/>
            <w:szCs w:val="28"/>
          </w:rPr>
          <w:t>1,0 м</w:t>
        </w:r>
      </w:smartTag>
      <w:r w:rsidRPr="00694934">
        <w:rPr>
          <w:sz w:val="28"/>
          <w:szCs w:val="28"/>
        </w:rPr>
        <w:t xml:space="preserve">; </w:t>
      </w:r>
      <w:smartTag w:uri="urn:schemas-microsoft-com:office:smarttags" w:element="metricconverter">
        <w:smartTagPr>
          <w:attr w:name="ProductID" w:val="1,0 м"/>
        </w:smartTagPr>
        <w:r w:rsidRPr="00694934">
          <w:rPr>
            <w:sz w:val="28"/>
            <w:szCs w:val="28"/>
          </w:rPr>
          <w:t>1,0 м</w:t>
        </w:r>
      </w:smartTag>
      <w:r w:rsidRPr="00694934">
        <w:rPr>
          <w:sz w:val="28"/>
          <w:szCs w:val="28"/>
        </w:rPr>
        <w:t xml:space="preserve"> (h) x </w:t>
      </w:r>
      <w:smartTag w:uri="urn:schemas-microsoft-com:office:smarttags" w:element="metricconverter">
        <w:smartTagPr>
          <w:attr w:name="ProductID" w:val="0,75 м"/>
        </w:smartTagPr>
        <w:r w:rsidRPr="00694934">
          <w:rPr>
            <w:sz w:val="28"/>
            <w:szCs w:val="28"/>
          </w:rPr>
          <w:t>0,75 м</w:t>
        </w:r>
      </w:smartTag>
      <w:r w:rsidRPr="00694934">
        <w:rPr>
          <w:sz w:val="28"/>
          <w:szCs w:val="28"/>
        </w:rPr>
        <w:t>.</w:t>
      </w:r>
    </w:p>
    <w:p w:rsidR="006A5139" w:rsidRDefault="00705D3C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Размеры </w:t>
      </w:r>
      <w:r w:rsidR="00D87369">
        <w:rPr>
          <w:sz w:val="28"/>
          <w:szCs w:val="28"/>
        </w:rPr>
        <w:t>консольных вывесок</w:t>
      </w:r>
      <w:r w:rsidRPr="00694934">
        <w:rPr>
          <w:sz w:val="28"/>
          <w:szCs w:val="28"/>
        </w:rPr>
        <w:t>, размещаемых на фасадах зданий, определяются архитектурными особенностями здания.</w:t>
      </w:r>
    </w:p>
    <w:p w:rsidR="006A5139" w:rsidRDefault="00705D3C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В целях безопасности в эксплуатации </w:t>
      </w:r>
      <w:r w:rsidR="00D87369">
        <w:rPr>
          <w:sz w:val="28"/>
          <w:szCs w:val="28"/>
        </w:rPr>
        <w:t>консольные вывески</w:t>
      </w:r>
      <w:r w:rsidRPr="00694934">
        <w:rPr>
          <w:sz w:val="28"/>
          <w:szCs w:val="28"/>
        </w:rPr>
        <w:t xml:space="preserve"> должны быть установлены на высоте не менее </w:t>
      </w:r>
      <w:smartTag w:uri="urn:schemas-microsoft-com:office:smarttags" w:element="metricconverter">
        <w:smartTagPr>
          <w:attr w:name="ProductID" w:val="2,5 м"/>
        </w:smartTagPr>
        <w:r w:rsidRPr="00694934">
          <w:rPr>
            <w:sz w:val="28"/>
            <w:szCs w:val="28"/>
          </w:rPr>
          <w:t>2,5 м</w:t>
        </w:r>
      </w:smartTag>
      <w:r w:rsidRPr="00694934">
        <w:rPr>
          <w:sz w:val="28"/>
          <w:szCs w:val="28"/>
        </w:rPr>
        <w:t xml:space="preserve"> над газонами и не менее </w:t>
      </w:r>
      <w:smartTag w:uri="urn:schemas-microsoft-com:office:smarttags" w:element="metricconverter">
        <w:smartTagPr>
          <w:attr w:name="ProductID" w:val="3,0 м"/>
        </w:smartTagPr>
        <w:r w:rsidRPr="00694934">
          <w:rPr>
            <w:sz w:val="28"/>
            <w:szCs w:val="28"/>
          </w:rPr>
          <w:t>3,0 м</w:t>
        </w:r>
      </w:smartTag>
      <w:r w:rsidRPr="00694934">
        <w:rPr>
          <w:sz w:val="28"/>
          <w:szCs w:val="28"/>
        </w:rPr>
        <w:t xml:space="preserve"> - над тротуарами и пешеходными зонами.</w:t>
      </w:r>
    </w:p>
    <w:p w:rsidR="006A5139" w:rsidRDefault="00705D3C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При размещении на опоре </w:t>
      </w:r>
      <w:r w:rsidR="00D87369">
        <w:rPr>
          <w:sz w:val="28"/>
          <w:szCs w:val="28"/>
        </w:rPr>
        <w:t>консольные вывески</w:t>
      </w:r>
      <w:r w:rsidRPr="00694934">
        <w:rPr>
          <w:sz w:val="28"/>
          <w:szCs w:val="28"/>
        </w:rPr>
        <w:t xml:space="preserve"> должны быть ориентированы в сторону, противоположную проезжей части.</w:t>
      </w:r>
    </w:p>
    <w:p w:rsidR="00705D3C" w:rsidRDefault="00705D3C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Консольная конструкция не должна выступать от плоскости фасада более чем на </w:t>
      </w:r>
      <w:smartTag w:uri="urn:schemas-microsoft-com:office:smarttags" w:element="metricconverter">
        <w:smartTagPr>
          <w:attr w:name="ProductID" w:val="1 м"/>
        </w:smartTagPr>
        <w:r w:rsidRPr="00694934">
          <w:rPr>
            <w:sz w:val="28"/>
            <w:szCs w:val="28"/>
          </w:rPr>
          <w:t>1 м</w:t>
        </w:r>
      </w:smartTag>
      <w:r w:rsidRPr="00694934">
        <w:rPr>
          <w:sz w:val="28"/>
          <w:szCs w:val="28"/>
        </w:rPr>
        <w:t>.</w:t>
      </w:r>
    </w:p>
    <w:p w:rsidR="00705D3C" w:rsidRDefault="00705D3C" w:rsidP="00000AB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Запрещается размещать более одной </w:t>
      </w:r>
      <w:r w:rsidR="00D87369">
        <w:rPr>
          <w:sz w:val="28"/>
          <w:szCs w:val="28"/>
        </w:rPr>
        <w:t xml:space="preserve">консольной </w:t>
      </w:r>
      <w:r w:rsidRPr="00694934">
        <w:rPr>
          <w:sz w:val="28"/>
          <w:szCs w:val="28"/>
        </w:rPr>
        <w:t>конструкции на опоре, совмещать размещение информационных конструкций и дорожных знаков.</w:t>
      </w:r>
    </w:p>
    <w:p w:rsidR="00D074AE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1745DC">
        <w:rPr>
          <w:sz w:val="28"/>
          <w:szCs w:val="28"/>
        </w:rPr>
        <w:t xml:space="preserve">. </w:t>
      </w:r>
      <w:r w:rsidR="00D074AE" w:rsidRPr="001745DC">
        <w:rPr>
          <w:sz w:val="28"/>
          <w:szCs w:val="28"/>
        </w:rPr>
        <w:t>Вывески на крыше (информационное поле расположено параллельно к поверхности фасадов объектов выше линии карниза здания, парапета здания).</w:t>
      </w:r>
    </w:p>
    <w:p w:rsidR="00E54C96" w:rsidRPr="00E54C96" w:rsidRDefault="003C7DC6" w:rsidP="003C7DC6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D074AE">
        <w:rPr>
          <w:sz w:val="28"/>
          <w:szCs w:val="28"/>
        </w:rPr>
        <w:t xml:space="preserve">.1. </w:t>
      </w:r>
      <w:r w:rsidR="00E54C96" w:rsidRPr="006A5139">
        <w:rPr>
          <w:sz w:val="28"/>
          <w:szCs w:val="28"/>
        </w:rPr>
        <w:t>Вывески на крыше</w:t>
      </w:r>
      <w:r w:rsidR="00E54C96" w:rsidRPr="00E54C96">
        <w:rPr>
          <w:sz w:val="28"/>
          <w:szCs w:val="28"/>
        </w:rPr>
        <w:t xml:space="preserve"> разрешены только для организаций с высоким общественным статусом (крупных учреждений торговли, банков, гостиниц и т.п.), занимающих все здание или значительную его часть (51%).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2</w:t>
      </w:r>
      <w:r w:rsidR="00E54C96" w:rsidRPr="00E54C96">
        <w:rPr>
          <w:sz w:val="28"/>
          <w:szCs w:val="28"/>
        </w:rPr>
        <w:t>. Допустимая высота вывесок на крыше составляет: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не более 0,80 м для одно - двухэтажных объектов;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не более 1,20 м для трех - пятиэтажных объектов;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lastRenderedPageBreak/>
        <w:t>- не более 1,80 м для шести - девятиэтажных объектов.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По длине вывески, устанавливаемые на крыше объекта, не могут превышать половину длины фасада данного объекта.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3</w:t>
      </w:r>
      <w:r w:rsidR="00E54C96" w:rsidRPr="00E54C96">
        <w:rPr>
          <w:sz w:val="28"/>
          <w:szCs w:val="28"/>
        </w:rPr>
        <w:t>. Вывески на крышах зданий, строений и сооружений размещаются без использования фоновых подложек в виде отдельно стоящих букв, обозначений и элементов. Использование фоновых подложек, световых коробов допускается в крайних случаях, когда принимаемое решение соответствует логике архитектурного решения здания.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4</w:t>
      </w:r>
      <w:r w:rsidR="00E54C96" w:rsidRPr="00E54C96">
        <w:rPr>
          <w:sz w:val="28"/>
          <w:szCs w:val="28"/>
        </w:rPr>
        <w:t>. Информационные конструкции, размещаемые на крышах зданий, строений и сооружений, должны соответствовать вертикальным членениям фасада и быть соразмерными зданию.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5</w:t>
      </w:r>
      <w:r w:rsidR="00E54C96" w:rsidRPr="00E54C96">
        <w:rPr>
          <w:sz w:val="28"/>
          <w:szCs w:val="28"/>
        </w:rPr>
        <w:t>. Размещение информационных конструкций на крышах сооружений (торговых павильонах, киосках и т.д.) допускается при сохранении пластических и силуэтных характеристик сооружения.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6</w:t>
      </w:r>
      <w:r w:rsidR="00E54C96" w:rsidRPr="00E54C96">
        <w:rPr>
          <w:sz w:val="28"/>
          <w:szCs w:val="28"/>
        </w:rPr>
        <w:t>. Размещение информационных конструкций на крышах зданий, строений и сооружений допускается на магистралях и площадях с благоприятными условиями визуального восприятия, а также на зданиях, не имеющих выразительного силуэта (если это не противоречит иным регламентирующим документам).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E54C96" w:rsidRPr="00E54C96">
        <w:rPr>
          <w:sz w:val="28"/>
          <w:szCs w:val="28"/>
        </w:rPr>
        <w:t>.</w:t>
      </w:r>
      <w:r w:rsidR="00D074AE">
        <w:rPr>
          <w:sz w:val="28"/>
          <w:szCs w:val="28"/>
        </w:rPr>
        <w:t>7</w:t>
      </w:r>
      <w:r w:rsidR="00E54C96" w:rsidRPr="00E54C96">
        <w:rPr>
          <w:sz w:val="28"/>
          <w:szCs w:val="28"/>
        </w:rPr>
        <w:t>. При неравномерной высоте застройки размещение информационных конструкций на крышах зданий, строений и сооружений должно осуществляться на здании или на части здания меньшей высоты.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6A5139">
        <w:rPr>
          <w:sz w:val="28"/>
          <w:szCs w:val="28"/>
        </w:rPr>
        <w:t>.</w:t>
      </w:r>
      <w:r w:rsidR="00D074AE">
        <w:rPr>
          <w:sz w:val="28"/>
          <w:szCs w:val="28"/>
        </w:rPr>
        <w:t>8</w:t>
      </w:r>
      <w:r w:rsidR="00E54C96" w:rsidRPr="00E54C96">
        <w:rPr>
          <w:sz w:val="28"/>
          <w:szCs w:val="28"/>
        </w:rPr>
        <w:t>. Размещение нескольких информационных конструкций на крышах сооружений осуществляется в соответствии с единым проектом размещения рекламно-информационных конструкций.</w:t>
      </w:r>
    </w:p>
    <w:p w:rsidR="00E54C96" w:rsidRPr="00E54C96" w:rsidRDefault="003C7DC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="006A5139">
        <w:rPr>
          <w:sz w:val="28"/>
          <w:szCs w:val="28"/>
        </w:rPr>
        <w:t>.</w:t>
      </w:r>
      <w:r w:rsidR="00D074AE">
        <w:rPr>
          <w:sz w:val="28"/>
          <w:szCs w:val="28"/>
        </w:rPr>
        <w:t>9</w:t>
      </w:r>
      <w:r w:rsidR="00E54C96" w:rsidRPr="00E54C96">
        <w:rPr>
          <w:sz w:val="28"/>
          <w:szCs w:val="28"/>
        </w:rPr>
        <w:t>. Не допускается размещение вывесок на крышах зданий, строений и сооружений: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с габаритной высотой информационных конструкций более 10% от общей высоты всего здания или сооружения;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с ущербом силуэтным и пластическим характеристикам фасада, с изменением сложившегося силуэта застройки;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на балюстрадах, декоративных ограждениях кровли;</w:t>
      </w:r>
    </w:p>
    <w:p w:rsidR="00E54C96" w:rsidRPr="00E54C96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E54C96">
        <w:rPr>
          <w:sz w:val="28"/>
          <w:szCs w:val="28"/>
        </w:rPr>
        <w:t>- относящихся к объектам (выявленным объектам) культурного наследия, крышах, расположенных на территориях объектов (выявленных объектов) культурного наследия зданий и сооружений, а также на крышах зданий и сооружений исторической застройки в пределах охранных зон и зон регулирования застройки, на исторических зданиях за пределами охранных зон.</w:t>
      </w:r>
    </w:p>
    <w:p w:rsidR="00E54C96" w:rsidRPr="00E54C96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506AC1" w:rsidRPr="00CC02E5" w:rsidRDefault="00506AC1" w:rsidP="00893A6C">
      <w:pPr>
        <w:ind w:firstLine="567"/>
        <w:jc w:val="center"/>
        <w:rPr>
          <w:b/>
          <w:sz w:val="28"/>
          <w:szCs w:val="28"/>
        </w:rPr>
      </w:pPr>
      <w:r w:rsidRPr="00CC02E5">
        <w:rPr>
          <w:b/>
          <w:sz w:val="28"/>
          <w:szCs w:val="28"/>
        </w:rPr>
        <w:t>4. Отдельно стоящие информационные конструкции</w:t>
      </w:r>
    </w:p>
    <w:p w:rsidR="00506AC1" w:rsidRDefault="00506AC1" w:rsidP="00506AC1">
      <w:pPr>
        <w:jc w:val="center"/>
      </w:pP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D87369">
        <w:rPr>
          <w:sz w:val="28"/>
          <w:szCs w:val="28"/>
        </w:rPr>
        <w:t>.1.</w:t>
      </w:r>
      <w:r w:rsidRPr="00506AC1">
        <w:rPr>
          <w:sz w:val="28"/>
          <w:szCs w:val="28"/>
        </w:rPr>
        <w:t>Отдельно стоящие информационные конструкции</w:t>
      </w:r>
      <w:r w:rsidRPr="00C03030">
        <w:rPr>
          <w:sz w:val="28"/>
          <w:szCs w:val="28"/>
        </w:rPr>
        <w:t xml:space="preserve"> в виде флагов, стел, стендов используются для размещения элементов фирменного стиля и размещаются в местах осуществления деятельности юридическим лицом или индивидуальным предпринимателем, имеющим правовые основания для использования элементов фирменного стиля.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Внешний вид информационных конструкций, указанных в настоящем пункте, определяется индивидуальным проектом.</w:t>
      </w:r>
    </w:p>
    <w:p w:rsidR="00506AC1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lastRenderedPageBreak/>
        <w:t>В цветовых решениях для информационных поверхностей стел и стендов предпочтительны фон - белый, бежевый, шрифт - черный, темно-синий, темно-зеленый, допускается использование цветовых решений фирменного стиля организаций, для конструктивных элементов предпочтителен серый либо серебристый цвет.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Pr="00C03030">
        <w:rPr>
          <w:sz w:val="28"/>
          <w:szCs w:val="28"/>
        </w:rPr>
        <w:t>К установке отдельно стоящих информационных конструкций предъявляются следующие требования: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размещение в пределах земельного участка, на котором располагаются здания, строения, сооружения, являющиеся местом фактического нахождения, осуществления деятельности организации, индивидуального предпринимателя, сведения о которых содержатся в данных информационных конструкциях и которым указанные здания, строения, сооружения и земельный участок принадлежат на праве собственности или ином праве;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соблюдение нормативных расстояний от инженерных коммуникаций;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размещение на расстоянии не ближе 40 м до других информационных и рекламных конструкций;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обеспечение безопасности дорожного движения;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обеспечение возможности проезда пожарных машин к зданиям и сооружениям и доступ пожарных в любое помещение;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соблюдение норм инсоляции и освещенности помещений в зданиях, строениях, сооружениях, вблизи которых они установлены;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обеспечение беспрепятственного прохождения пешеходов и уборки территории механизированным способом;</w:t>
      </w:r>
    </w:p>
    <w:p w:rsidR="00506AC1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обеспечение беспрепятственного доступа к зданиям, строениям и сооружениям при их обслуживании.</w:t>
      </w:r>
    </w:p>
    <w:p w:rsidR="00506AC1" w:rsidRDefault="00506AC1" w:rsidP="00E54C96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:rsidR="00E54C96" w:rsidRPr="00CC02E5" w:rsidRDefault="00506AC1" w:rsidP="00893A6C">
      <w:pPr>
        <w:overflowPunct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CC02E5">
        <w:rPr>
          <w:b/>
          <w:sz w:val="28"/>
          <w:szCs w:val="28"/>
        </w:rPr>
        <w:t>5</w:t>
      </w:r>
      <w:r w:rsidR="00E54C96" w:rsidRPr="00CC02E5">
        <w:rPr>
          <w:b/>
          <w:sz w:val="28"/>
          <w:szCs w:val="28"/>
        </w:rPr>
        <w:t>. Информационные таблички</w:t>
      </w:r>
    </w:p>
    <w:p w:rsidR="00E54C96" w:rsidRPr="00C03030" w:rsidRDefault="00E54C96" w:rsidP="00E54C96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C03030">
        <w:rPr>
          <w:sz w:val="28"/>
          <w:szCs w:val="28"/>
        </w:rPr>
        <w:t> 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 w:rsidRPr="00C03030">
        <w:rPr>
          <w:sz w:val="28"/>
          <w:szCs w:val="28"/>
        </w:rPr>
        <w:t xml:space="preserve">.1. Информационные таблички размещаются на доступном для обозрения месте плоских участков фасада, свободных от архитектурных элементов, непосредственно у входа (справа и/или слева) в здание, строение, сооружение или помещение или на входных дверях в помещение, в </w:t>
      </w:r>
      <w:r w:rsidR="00E21F15">
        <w:rPr>
          <w:sz w:val="28"/>
          <w:szCs w:val="28"/>
        </w:rPr>
        <w:t xml:space="preserve">котором фактически осуществляют </w:t>
      </w:r>
      <w:r w:rsidR="00E54C96" w:rsidRPr="00C03030">
        <w:rPr>
          <w:sz w:val="28"/>
          <w:szCs w:val="28"/>
        </w:rPr>
        <w:t>деятельность организация или индивидуальные предприниматели, сведения о которых содержатся в данной информационной конструкции.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>
        <w:rPr>
          <w:sz w:val="28"/>
          <w:szCs w:val="28"/>
        </w:rPr>
        <w:t>.1.1</w:t>
      </w:r>
      <w:r w:rsidR="00E54C96" w:rsidRPr="00C03030">
        <w:rPr>
          <w:sz w:val="28"/>
          <w:szCs w:val="28"/>
        </w:rPr>
        <w:t>. Оптимальный размер информационной таблички составляет: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при горизонтальном размещении - не более 0,60 м по длине и не более 0,40 м по высоте;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при вертикальном размещении - не более 0,40 м по дл</w:t>
      </w:r>
      <w:r>
        <w:rPr>
          <w:sz w:val="28"/>
          <w:szCs w:val="28"/>
        </w:rPr>
        <w:t>ине и не более 0,60 м по высоте</w:t>
      </w:r>
      <w:r w:rsidRPr="00C03030">
        <w:rPr>
          <w:sz w:val="28"/>
          <w:szCs w:val="28"/>
        </w:rPr>
        <w:t>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>
        <w:rPr>
          <w:sz w:val="28"/>
          <w:szCs w:val="28"/>
        </w:rPr>
        <w:t>.1.2</w:t>
      </w:r>
      <w:r w:rsidR="00E54C96" w:rsidRPr="00C03030">
        <w:rPr>
          <w:sz w:val="28"/>
          <w:szCs w:val="28"/>
        </w:rPr>
        <w:t>. Для одной организации, индивидуального предпринимателя на одном здании, строении и сооружении может быть установлена одна информационная табличка.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>
        <w:rPr>
          <w:sz w:val="28"/>
          <w:szCs w:val="28"/>
        </w:rPr>
        <w:t>.1.3</w:t>
      </w:r>
      <w:r w:rsidR="00E54C96" w:rsidRPr="00C03030">
        <w:rPr>
          <w:sz w:val="28"/>
          <w:szCs w:val="28"/>
        </w:rPr>
        <w:t>. Информационная табличка должна размещаться на одной горизонтальной (вертикальной) оси с иными аналогичными информационными конструкциями в пределах плоскости фасада.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E54C96">
        <w:rPr>
          <w:sz w:val="28"/>
          <w:szCs w:val="28"/>
        </w:rPr>
        <w:t>.1.4</w:t>
      </w:r>
      <w:r w:rsidR="00E54C96" w:rsidRPr="00C03030">
        <w:rPr>
          <w:sz w:val="28"/>
          <w:szCs w:val="28"/>
        </w:rPr>
        <w:t>. Расстояние от уровня земли (пола входной группы) до верхнего края информационной таблички не должно превышать 2 м.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>
        <w:rPr>
          <w:sz w:val="28"/>
          <w:szCs w:val="28"/>
        </w:rPr>
        <w:t>.1.5</w:t>
      </w:r>
      <w:r w:rsidR="00E54C96" w:rsidRPr="00C03030">
        <w:rPr>
          <w:sz w:val="28"/>
          <w:szCs w:val="28"/>
        </w:rPr>
        <w:t>. При количестве арендаторов более двух информационные таблички могут размещаться в общей вестибюльной зоне на информационном стенде либо непосредственно у входа в помещение или на входных дверях в помещения, в которых фактически осуществляют деятельность организации или индивидуальные предприниматели.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 w:rsidRPr="00C03030">
        <w:rPr>
          <w:sz w:val="28"/>
          <w:szCs w:val="28"/>
        </w:rPr>
        <w:t>.2. В случае размещения в одном здании, строении и сооружении нескольких организаций, индивидуальных предпринимателей информационные таблички размещаются одним блоком, при этом параметры табличек должны быть идентичными, расстояние от пола входной группы до верхнего края блока не должно превышать 2 м.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>
        <w:rPr>
          <w:sz w:val="28"/>
          <w:szCs w:val="28"/>
        </w:rPr>
        <w:t>.3</w:t>
      </w:r>
      <w:r w:rsidR="00E54C96" w:rsidRPr="00C03030">
        <w:rPr>
          <w:sz w:val="28"/>
          <w:szCs w:val="28"/>
        </w:rPr>
        <w:t>. Информационные таблички могут иметь внутреннюю подсветку.</w:t>
      </w:r>
    </w:p>
    <w:p w:rsidR="00E54C96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54C96" w:rsidRPr="00C03030">
        <w:rPr>
          <w:sz w:val="28"/>
          <w:szCs w:val="28"/>
        </w:rPr>
        <w:t>.</w:t>
      </w:r>
      <w:r w:rsidR="00E54C96">
        <w:rPr>
          <w:sz w:val="28"/>
          <w:szCs w:val="28"/>
        </w:rPr>
        <w:t>4</w:t>
      </w:r>
      <w:r w:rsidR="00E54C96" w:rsidRPr="00C03030">
        <w:rPr>
          <w:sz w:val="28"/>
          <w:szCs w:val="28"/>
        </w:rPr>
        <w:t>. Не допускается размещение информационных табличек: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в местах, не соответствующих локализации объекта;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на архитектурных деталях фасадов в виде орнаментов, лепнины;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при перекрытии (закрытии) указателей наименований улиц и номеров домов;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путем непосредственного нанесения на поверхность фасада декоративно-художественного и (или) текстового изображения (методом покраски, наклейки);</w:t>
      </w:r>
    </w:p>
    <w:p w:rsidR="00E54C96" w:rsidRPr="00C03030" w:rsidRDefault="00E54C96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 w:rsidRPr="00C03030">
        <w:rPr>
          <w:sz w:val="28"/>
          <w:szCs w:val="28"/>
        </w:rPr>
        <w:t>- методом нанесения трафаретной печати или иными аналогичными методами на остекление дверей при наличии возможности размещения информационной таблички у входа.</w:t>
      </w:r>
    </w:p>
    <w:p w:rsidR="00E54C96" w:rsidRPr="00C03030" w:rsidRDefault="00E54C96" w:rsidP="00E54C96">
      <w:pPr>
        <w:overflowPunct/>
        <w:autoSpaceDE/>
        <w:autoSpaceDN/>
        <w:adjustRightInd/>
        <w:ind w:firstLine="540"/>
        <w:jc w:val="both"/>
        <w:rPr>
          <w:sz w:val="28"/>
          <w:szCs w:val="28"/>
        </w:rPr>
      </w:pPr>
    </w:p>
    <w:p w:rsidR="00705D3C" w:rsidRPr="00CC02E5" w:rsidRDefault="00506AC1" w:rsidP="00893A6C">
      <w:pPr>
        <w:overflowPunct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CC02E5">
        <w:rPr>
          <w:b/>
          <w:sz w:val="28"/>
          <w:szCs w:val="28"/>
        </w:rPr>
        <w:t>6</w:t>
      </w:r>
      <w:r w:rsidR="00705D3C" w:rsidRPr="00CC02E5">
        <w:rPr>
          <w:b/>
          <w:sz w:val="28"/>
          <w:szCs w:val="28"/>
        </w:rPr>
        <w:t>. Указатели</w:t>
      </w:r>
    </w:p>
    <w:p w:rsidR="00705D3C" w:rsidRPr="00C03030" w:rsidRDefault="00705D3C" w:rsidP="00705D3C">
      <w:pPr>
        <w:overflowPunct/>
        <w:autoSpaceDE/>
        <w:autoSpaceDN/>
        <w:adjustRightInd/>
        <w:jc w:val="both"/>
        <w:rPr>
          <w:sz w:val="28"/>
          <w:szCs w:val="28"/>
        </w:rPr>
      </w:pPr>
      <w:r w:rsidRPr="00C03030">
        <w:rPr>
          <w:sz w:val="28"/>
          <w:szCs w:val="28"/>
        </w:rPr>
        <w:t> 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5D3C" w:rsidRPr="00C03030">
        <w:rPr>
          <w:sz w:val="28"/>
          <w:szCs w:val="28"/>
        </w:rPr>
        <w:t>.1. Указатели - двусторонние и/или односторонние плоскостные конструкции с возможным внутренним подсветом, устанавливаемые на опорах (собственных опорах, мачтах-опорах городского освещения и опорах контактной сети, расположенных внутри квартала) с указанием стрелки направления движения и расстояния до указываемого объекта.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5D3C" w:rsidRPr="00C03030">
        <w:rPr>
          <w:sz w:val="28"/>
          <w:szCs w:val="28"/>
        </w:rPr>
        <w:t>.1.1. Указатели могут состоять из одного или нескольких консольных модулей, объединенных в единый блок.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5D3C" w:rsidRPr="00C03030">
        <w:rPr>
          <w:sz w:val="28"/>
          <w:szCs w:val="28"/>
        </w:rPr>
        <w:t>.1.2. На указателе допускается размещать информацию, не содержащую признаков индивидуализации объекта и представляющую собой пиктограммы, изображающие магазины, аптеки, предприятия сферы обслуживания, банки, салоны связи и иные аналогичные объекты.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5D3C" w:rsidRPr="00C03030">
        <w:rPr>
          <w:sz w:val="28"/>
          <w:szCs w:val="28"/>
        </w:rPr>
        <w:t>.1.3. Максимальные параметры модуля уличного информационно-коммуникационного указателя не должны превышать 0,30 м по высоте и 0,90 м по длине - при горизонтальном исполнении и 1,20 м по высоте и 0,80 м по длине - при вертикальном исполнении.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5D3C" w:rsidRPr="00C03030">
        <w:rPr>
          <w:sz w:val="28"/>
          <w:szCs w:val="28"/>
        </w:rPr>
        <w:t>.1.4. Расстояние от нижнего края информационного поля указателя должно быть не менее 3,50 м до поверхности дорожного покрытия и не менее 2,50 м до газона, тротуара.</w:t>
      </w:r>
    </w:p>
    <w:p w:rsidR="00705D3C" w:rsidRPr="00C03030" w:rsidRDefault="00506AC1" w:rsidP="00000ABD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705D3C" w:rsidRPr="00C03030">
        <w:rPr>
          <w:sz w:val="28"/>
          <w:szCs w:val="28"/>
        </w:rPr>
        <w:t>.1.6. С учетом особенностей пространственной среды, в которой предполагается разместить указатель, он может быть выполнен по индивидуальному проекту.</w:t>
      </w:r>
    </w:p>
    <w:p w:rsidR="00D87369" w:rsidRDefault="00D87369" w:rsidP="00D87369"/>
    <w:p w:rsidR="00D87369" w:rsidRPr="00CC02E5" w:rsidRDefault="00D87369" w:rsidP="000D3540">
      <w:pPr>
        <w:overflowPunct/>
        <w:autoSpaceDE/>
        <w:autoSpaceDN/>
        <w:adjustRightInd/>
        <w:ind w:firstLine="567"/>
        <w:jc w:val="center"/>
        <w:rPr>
          <w:b/>
          <w:sz w:val="28"/>
          <w:szCs w:val="28"/>
        </w:rPr>
      </w:pPr>
      <w:r w:rsidRPr="00CC02E5">
        <w:rPr>
          <w:b/>
          <w:sz w:val="28"/>
          <w:szCs w:val="28"/>
        </w:rPr>
        <w:t>7. Общие требования к размещению информационных конструкцийна фасадах зданий, строений, сооружений, земельных участках</w:t>
      </w:r>
    </w:p>
    <w:p w:rsidR="00CC02E5" w:rsidRDefault="00CC02E5" w:rsidP="00506AC1">
      <w:pPr>
        <w:overflowPunct/>
        <w:autoSpaceDE/>
        <w:autoSpaceDN/>
        <w:adjustRightInd/>
        <w:jc w:val="center"/>
        <w:rPr>
          <w:sz w:val="28"/>
          <w:szCs w:val="28"/>
        </w:rPr>
      </w:pPr>
    </w:p>
    <w:p w:rsidR="007658A9" w:rsidRDefault="00D87369" w:rsidP="00AD6F3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94934">
        <w:rPr>
          <w:sz w:val="28"/>
          <w:szCs w:val="28"/>
        </w:rPr>
        <w:t xml:space="preserve">.1.Информационные конструкции, </w:t>
      </w:r>
      <w:r>
        <w:rPr>
          <w:sz w:val="28"/>
          <w:szCs w:val="28"/>
        </w:rPr>
        <w:t>размещаемые</w:t>
      </w:r>
      <w:r w:rsidRPr="00694934">
        <w:rPr>
          <w:sz w:val="28"/>
          <w:szCs w:val="28"/>
        </w:rPr>
        <w:t xml:space="preserve"> на фасадах, крышах или иных внешних поверхностях зданий, строений, сооружений за счет средств организации, индивидуального предпринимателя, </w:t>
      </w:r>
      <w:r w:rsidR="00AD6F3D">
        <w:rPr>
          <w:sz w:val="28"/>
          <w:szCs w:val="28"/>
        </w:rPr>
        <w:t>ра</w:t>
      </w:r>
      <w:r w:rsidR="007658A9">
        <w:rPr>
          <w:sz w:val="28"/>
          <w:szCs w:val="28"/>
        </w:rPr>
        <w:t>сполагаются</w:t>
      </w:r>
      <w:r w:rsidRPr="00694934">
        <w:rPr>
          <w:sz w:val="28"/>
          <w:szCs w:val="28"/>
        </w:rPr>
        <w:t xml:space="preserve"> в месте фактического нахождения (осуществления деятельности) </w:t>
      </w:r>
      <w:r w:rsidR="007658A9">
        <w:rPr>
          <w:sz w:val="28"/>
          <w:szCs w:val="28"/>
        </w:rPr>
        <w:t>данных организаций, индивидуальных предпринимателей.</w:t>
      </w:r>
    </w:p>
    <w:p w:rsidR="00506AC1" w:rsidRPr="00C0791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07914">
        <w:rPr>
          <w:sz w:val="28"/>
          <w:szCs w:val="28"/>
        </w:rPr>
        <w:t xml:space="preserve">7.2. Информационные конструкции размещаются на </w:t>
      </w:r>
      <w:r w:rsidR="004D1429" w:rsidRPr="00C07914">
        <w:rPr>
          <w:sz w:val="28"/>
          <w:szCs w:val="28"/>
        </w:rPr>
        <w:t xml:space="preserve">фризах, в исключительных случаях на </w:t>
      </w:r>
      <w:r w:rsidRPr="00C07914">
        <w:rPr>
          <w:sz w:val="28"/>
          <w:szCs w:val="28"/>
        </w:rPr>
        <w:t>доступном для обо</w:t>
      </w:r>
      <w:r w:rsidR="00C07914" w:rsidRPr="00C07914">
        <w:rPr>
          <w:sz w:val="28"/>
          <w:szCs w:val="28"/>
        </w:rPr>
        <w:t xml:space="preserve">зрения месте на фасаде объекта, </w:t>
      </w:r>
      <w:r w:rsidRPr="00C07914">
        <w:rPr>
          <w:sz w:val="28"/>
          <w:szCs w:val="28"/>
        </w:rPr>
        <w:t>непосредственно у главного входа (справа или слева), в котором фактически находится (осуществляет деятельность) организация, индивидуальный предприниматель, сведения о котором содержатся в данной информационной конструкции, или в пределах указанного помещения.</w:t>
      </w:r>
    </w:p>
    <w:p w:rsidR="00506AC1" w:rsidRP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7</w:t>
      </w:r>
      <w:r w:rsidRPr="00694934">
        <w:rPr>
          <w:sz w:val="28"/>
          <w:szCs w:val="28"/>
        </w:rPr>
        <w:t>.3. Информационные конструкции не должны ухудшать архитектурный облик города, нарушать визуальное вос</w:t>
      </w:r>
      <w:r w:rsidR="00902FEB">
        <w:rPr>
          <w:sz w:val="28"/>
          <w:szCs w:val="28"/>
        </w:rPr>
        <w:t>приятие архитектурных объектов,</w:t>
      </w:r>
      <w:r w:rsidRPr="00694934">
        <w:rPr>
          <w:sz w:val="28"/>
          <w:szCs w:val="28"/>
        </w:rPr>
        <w:t>ухудшать обзор друг</w:t>
      </w:r>
      <w:r w:rsidR="00902FEB">
        <w:rPr>
          <w:sz w:val="28"/>
          <w:szCs w:val="28"/>
        </w:rPr>
        <w:t>их объектов наружной информации, диссонировать</w:t>
      </w:r>
      <w:r w:rsidR="00902FEB" w:rsidRPr="00694934">
        <w:rPr>
          <w:sz w:val="28"/>
          <w:szCs w:val="28"/>
        </w:rPr>
        <w:t xml:space="preserve"> с колористикой фасада</w:t>
      </w:r>
      <w:r w:rsidR="00902FEB">
        <w:rPr>
          <w:sz w:val="28"/>
          <w:szCs w:val="28"/>
        </w:rPr>
        <w:t xml:space="preserve"> зданий, строений, сооружений.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94934">
        <w:rPr>
          <w:sz w:val="28"/>
          <w:szCs w:val="28"/>
        </w:rPr>
        <w:t>.4. Не допускается установка и эксплуатация информационных конструкций, являющихся источниками шума, вибрации, мощных световых, электромагнитных и иных излучений и полей, вблизи жилых помещений.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694934">
        <w:rPr>
          <w:sz w:val="28"/>
          <w:szCs w:val="28"/>
        </w:rPr>
        <w:t>.5. На информационной конструкции может быть организована подсветка.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 xml:space="preserve">При проектировании, изготовлении, установке и эксплуатации </w:t>
      </w:r>
      <w:hyperlink r:id="rId12" w:tooltip="Светотехника и источники света" w:history="1">
        <w:r w:rsidRPr="003D64A5">
          <w:rPr>
            <w:sz w:val="28"/>
            <w:szCs w:val="28"/>
          </w:rPr>
          <w:t>светотехнического</w:t>
        </w:r>
      </w:hyperlink>
      <w:r w:rsidRPr="00694934">
        <w:rPr>
          <w:sz w:val="28"/>
          <w:szCs w:val="28"/>
        </w:rPr>
        <w:t xml:space="preserve"> оборудования информационных конструкций должны выполняться установленные законодательством требования к светотехническим и электрическим характеристикам оборудования.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Для освещения информационных конструкции должны использоваться световые приборы промышленного изготовления, обеспечивающие выполнение требований электро- и пожаробезопасности.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Крепление светового прибора должно обеспечивать его надежное соединение с конструкцией и выдерживать ветровую и снеговую нагрузку, вибрационные и ударные воздействия.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В случаях использования источников света, установленных отдельно от информационных конструкций, крепления светильников должны быть закрыты декоративными элементами.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Подсветка информационны</w:t>
      </w:r>
      <w:r>
        <w:rPr>
          <w:sz w:val="28"/>
          <w:szCs w:val="28"/>
        </w:rPr>
        <w:t>х</w:t>
      </w:r>
      <w:r w:rsidRPr="00694934">
        <w:rPr>
          <w:sz w:val="28"/>
          <w:szCs w:val="28"/>
        </w:rPr>
        <w:t xml:space="preserve"> конструкци</w:t>
      </w:r>
      <w:r>
        <w:rPr>
          <w:sz w:val="28"/>
          <w:szCs w:val="28"/>
        </w:rPr>
        <w:t>й</w:t>
      </w:r>
      <w:r w:rsidRPr="00694934">
        <w:rPr>
          <w:sz w:val="28"/>
          <w:szCs w:val="28"/>
        </w:rPr>
        <w:t xml:space="preserve"> должна иметь немерцающий, приглушенный свет, не создавать прямых направленных лучей в окна жилых помещений.</w:t>
      </w:r>
    </w:p>
    <w:p w:rsidR="00D87369" w:rsidRPr="00694934" w:rsidRDefault="0035300D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7369" w:rsidRPr="00694934">
        <w:rPr>
          <w:sz w:val="28"/>
          <w:szCs w:val="28"/>
        </w:rPr>
        <w:t>.6. Информационные конструкции могут состоять из информационного поля (текстовая часть) и декоративно-художественного элемента.</w:t>
      </w:r>
    </w:p>
    <w:p w:rsidR="00506AC1" w:rsidRDefault="0035300D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7369" w:rsidRPr="00694934">
        <w:rPr>
          <w:sz w:val="28"/>
          <w:szCs w:val="28"/>
        </w:rPr>
        <w:t>.7.Недопустимо использование в текстах иностранных слов, выполненных русскими буквами, а при обозначении профиля организации - сокращений и аббревиатур.</w:t>
      </w:r>
    </w:p>
    <w:p w:rsidR="00356678" w:rsidRDefault="0035300D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D87369" w:rsidRPr="00694934">
        <w:rPr>
          <w:sz w:val="28"/>
          <w:szCs w:val="28"/>
        </w:rPr>
        <w:t>.8. Запрещается размещение информационны</w:t>
      </w:r>
      <w:r w:rsidR="00D87369">
        <w:rPr>
          <w:sz w:val="28"/>
          <w:szCs w:val="28"/>
        </w:rPr>
        <w:t>х</w:t>
      </w:r>
      <w:r w:rsidR="00D87369" w:rsidRPr="00694934">
        <w:rPr>
          <w:sz w:val="28"/>
          <w:szCs w:val="28"/>
        </w:rPr>
        <w:t xml:space="preserve"> конструкци</w:t>
      </w:r>
      <w:r w:rsidR="00D87369">
        <w:rPr>
          <w:sz w:val="28"/>
          <w:szCs w:val="28"/>
        </w:rPr>
        <w:t>й</w:t>
      </w:r>
      <w:r w:rsidR="00D87369" w:rsidRPr="00694934">
        <w:rPr>
          <w:sz w:val="28"/>
          <w:szCs w:val="28"/>
        </w:rPr>
        <w:t>: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без разрешительной документации;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369">
        <w:rPr>
          <w:sz w:val="28"/>
          <w:szCs w:val="28"/>
        </w:rPr>
        <w:t xml:space="preserve">на </w:t>
      </w:r>
      <w:r w:rsidR="00D87369" w:rsidRPr="00694934">
        <w:rPr>
          <w:sz w:val="28"/>
          <w:szCs w:val="28"/>
        </w:rPr>
        <w:t xml:space="preserve">лоджиях и балконах </w:t>
      </w:r>
      <w:hyperlink r:id="rId13" w:tooltip="Многоквартирные дома" w:history="1">
        <w:r w:rsidR="00D87369" w:rsidRPr="003D64A5">
          <w:rPr>
            <w:sz w:val="28"/>
            <w:szCs w:val="28"/>
          </w:rPr>
          <w:t>многоквартирных домов</w:t>
        </w:r>
      </w:hyperlink>
      <w:r w:rsidR="00B80B6C">
        <w:rPr>
          <w:sz w:val="28"/>
          <w:szCs w:val="28"/>
        </w:rPr>
        <w:t>, на лестничных перилах;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87369" w:rsidRPr="00694934">
        <w:rPr>
          <w:sz w:val="28"/>
          <w:szCs w:val="28"/>
        </w:rPr>
        <w:t>на архитектурных деталях фасадов объектов (в том числе на колоннах, пилястрах, орнаментах, лепнине</w:t>
      </w:r>
      <w:r>
        <w:rPr>
          <w:sz w:val="28"/>
          <w:szCs w:val="28"/>
        </w:rPr>
        <w:t>);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при переизбытке визуальной информации в пределах фасада и окружающем пространстве;</w:t>
      </w:r>
    </w:p>
    <w:p w:rsidR="00356678" w:rsidRPr="00C03030" w:rsidRDefault="00356678" w:rsidP="00893A6C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с угрозой безопасности людей, нанесения физического ущерба архитектурным объектам;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в местах, неудобных для эксплуатации и ремонта носителей;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путем непосредственного нанесения на поверхность фасада декоративно-художественного и (или) текстового изображения (методом покраски, непрозрачной наклейки на стекле);</w:t>
      </w:r>
    </w:p>
    <w:p w:rsidR="00356678" w:rsidRPr="00C03030" w:rsidRDefault="00356678" w:rsidP="00893A6C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путем полной замены остекления витрин световыми коробами;</w:t>
      </w:r>
    </w:p>
    <w:p w:rsidR="00356678" w:rsidRPr="00C03030" w:rsidRDefault="00356678" w:rsidP="00893A6C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C03030">
        <w:rPr>
          <w:sz w:val="28"/>
          <w:szCs w:val="28"/>
        </w:rPr>
        <w:t xml:space="preserve"> путем устройства в витрине конструкций электронных носителей - экранов (телевизоров) на всю поверхность витрины;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с использованием неоновых светильников, мигающих (мерцающих) элементов (световые табло);</w:t>
      </w:r>
    </w:p>
    <w:p w:rsidR="00356678" w:rsidRDefault="00356678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путем использования вывесок, баннеров вместо ремонта фасадов;</w:t>
      </w:r>
    </w:p>
    <w:p w:rsidR="00356678" w:rsidRPr="00694934" w:rsidRDefault="00356678" w:rsidP="00893A6C">
      <w:pPr>
        <w:overflowPunct/>
        <w:autoSpaceDE/>
        <w:autoSpaceDN/>
        <w:adjustRightInd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03030">
        <w:rPr>
          <w:sz w:val="28"/>
          <w:szCs w:val="28"/>
        </w:rPr>
        <w:t>имеющих ненадлежащий вид, в том числе: видимые повреждения изображения и конструкции, испачканные краской, грязью, наличие пыли, ржавчины и следов расклейки, выгоревшие на солнце.</w:t>
      </w:r>
    </w:p>
    <w:p w:rsidR="00D87369" w:rsidRPr="00694934" w:rsidRDefault="0035300D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7369" w:rsidRPr="00694934">
        <w:rPr>
          <w:sz w:val="28"/>
          <w:szCs w:val="28"/>
        </w:rPr>
        <w:t>.9. Материалы, используемые при изготовлении информационных конструкций, должны: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отвечать современным требованиям качества;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выдерживать длительный срок службы без изменения декоративных и эксплуатационных качеств;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иметь гарантированно длительную антикоррозийную стойкость, светостойкость и влагостойкость.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При изготовлении информационных конструкцийне допускается: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использование некачественных недолговечных материалов;</w:t>
      </w:r>
    </w:p>
    <w:p w:rsidR="00D87369" w:rsidRPr="00694934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низкий технический уровень изготовления;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- использование конструктивных и технических решений, представляющих опасность в процессе эксплуатации.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Информационные конструкции должны содержаться в технически исправном состоянии, быть очищенными от грязи и иного мусора.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Не допускается наличие на информационных к</w:t>
      </w:r>
      <w:r>
        <w:rPr>
          <w:sz w:val="28"/>
          <w:szCs w:val="28"/>
        </w:rPr>
        <w:t xml:space="preserve">онструкциях </w:t>
      </w:r>
      <w:r w:rsidRPr="00694934">
        <w:rPr>
          <w:sz w:val="28"/>
          <w:szCs w:val="28"/>
        </w:rPr>
        <w:t>механических повреждений, прорывов размещаемых на них полотен, а также нарушени</w:t>
      </w:r>
      <w:r>
        <w:rPr>
          <w:sz w:val="28"/>
          <w:szCs w:val="28"/>
        </w:rPr>
        <w:t>й</w:t>
      </w:r>
      <w:r w:rsidRPr="00694934">
        <w:rPr>
          <w:sz w:val="28"/>
          <w:szCs w:val="28"/>
        </w:rPr>
        <w:t xml:space="preserve"> целостности конструкции.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Металлические элементы информационных конструкций должны быть очищены от ржавчины и окрашены.</w:t>
      </w:r>
    </w:p>
    <w:p w:rsidR="00B25E01" w:rsidRDefault="00D87369" w:rsidP="00B25E0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Очистка информационных конструкцийот грязи и мусора проводится собственником данной конструкции по мере необходимости (по мере загрязнения информационной конструкции).</w:t>
      </w:r>
    </w:p>
    <w:p w:rsidR="00506AC1" w:rsidRDefault="0035300D" w:rsidP="00B25E01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7369" w:rsidRPr="00694934">
        <w:rPr>
          <w:sz w:val="28"/>
          <w:szCs w:val="28"/>
        </w:rPr>
        <w:t xml:space="preserve">.10. Монтаж информационных конструкцийосуществляется при наличии разрешительной документации, выдаваемой администрацией </w:t>
      </w:r>
      <w:proofErr w:type="spellStart"/>
      <w:r w:rsidR="00D87369" w:rsidRPr="00694934">
        <w:rPr>
          <w:sz w:val="28"/>
          <w:szCs w:val="28"/>
        </w:rPr>
        <w:t>Кольчугин</w:t>
      </w:r>
      <w:r w:rsidR="00B25E01">
        <w:rPr>
          <w:sz w:val="28"/>
          <w:szCs w:val="28"/>
        </w:rPr>
        <w:t>ского</w:t>
      </w:r>
      <w:r w:rsidR="00B25E01" w:rsidRPr="00B25E01">
        <w:rPr>
          <w:sz w:val="28"/>
          <w:szCs w:val="28"/>
        </w:rPr>
        <w:t>муниципального</w:t>
      </w:r>
      <w:proofErr w:type="spellEnd"/>
      <w:r w:rsidR="00B25E01" w:rsidRPr="00B25E01">
        <w:rPr>
          <w:sz w:val="28"/>
          <w:szCs w:val="28"/>
        </w:rPr>
        <w:t xml:space="preserve"> округа Владимирской области</w:t>
      </w:r>
      <w:r w:rsidR="00D87369" w:rsidRPr="00694934">
        <w:rPr>
          <w:sz w:val="28"/>
          <w:szCs w:val="28"/>
        </w:rPr>
        <w:t>.</w:t>
      </w:r>
    </w:p>
    <w:p w:rsidR="00506AC1" w:rsidRDefault="00D87369" w:rsidP="00893A6C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lastRenderedPageBreak/>
        <w:t>Владелец информационных конструкцийнесет ответственность за соблюдение правил безопасности при их монтаже в соответствии с законодательством РФ.</w:t>
      </w:r>
    </w:p>
    <w:p w:rsidR="00ED540D" w:rsidRDefault="00D87369" w:rsidP="00ED540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94934">
        <w:rPr>
          <w:sz w:val="28"/>
          <w:szCs w:val="28"/>
        </w:rPr>
        <w:t>При установке и эксплуатации средств размещения информации не допускаются механические повреждения фасадов и иных элементов зданий</w:t>
      </w:r>
      <w:r>
        <w:rPr>
          <w:sz w:val="28"/>
          <w:szCs w:val="28"/>
        </w:rPr>
        <w:t>.</w:t>
      </w:r>
    </w:p>
    <w:p w:rsidR="00506AC1" w:rsidRDefault="0035300D" w:rsidP="00ED540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D87369" w:rsidRPr="00694934">
        <w:rPr>
          <w:sz w:val="28"/>
          <w:szCs w:val="28"/>
        </w:rPr>
        <w:t xml:space="preserve">.11.При несоответствии места фактического размещения информационной конструкции размещению, указанному в разрешительной документации, владелец данной информационной конструкции обязан устранить выявленные нарушения по письменному уведомлению администрации </w:t>
      </w:r>
      <w:proofErr w:type="spellStart"/>
      <w:r w:rsidR="00D87369" w:rsidRPr="00694934">
        <w:rPr>
          <w:sz w:val="28"/>
          <w:szCs w:val="28"/>
        </w:rPr>
        <w:t>Кольчугин</w:t>
      </w:r>
      <w:r w:rsidR="00B25E01">
        <w:rPr>
          <w:sz w:val="28"/>
          <w:szCs w:val="28"/>
        </w:rPr>
        <w:t>ского</w:t>
      </w:r>
      <w:r w:rsidR="00B25E01" w:rsidRPr="00B25E01">
        <w:rPr>
          <w:sz w:val="28"/>
          <w:szCs w:val="28"/>
        </w:rPr>
        <w:t>муниципального</w:t>
      </w:r>
      <w:proofErr w:type="spellEnd"/>
      <w:r w:rsidR="00B25E01" w:rsidRPr="00B25E01">
        <w:rPr>
          <w:sz w:val="28"/>
          <w:szCs w:val="28"/>
        </w:rPr>
        <w:t xml:space="preserve"> округа Владимирской области</w:t>
      </w:r>
      <w:r w:rsidR="00B25E01">
        <w:rPr>
          <w:sz w:val="28"/>
          <w:szCs w:val="28"/>
        </w:rPr>
        <w:t xml:space="preserve">. </w:t>
      </w:r>
      <w:r w:rsidR="00D87369" w:rsidRPr="00694934">
        <w:rPr>
          <w:sz w:val="28"/>
          <w:szCs w:val="28"/>
        </w:rPr>
        <w:t>С момента начала работ по установке информационных конструкций (демонтажу) и до их завершения место производства работ должно быть обозначено следующими способами: табличка "Ведутся работ</w:t>
      </w:r>
      <w:r w:rsidR="00506AC1">
        <w:rPr>
          <w:sz w:val="28"/>
          <w:szCs w:val="28"/>
        </w:rPr>
        <w:t>ы", лента и т. п.</w:t>
      </w:r>
    </w:p>
    <w:p w:rsidR="00B25E01" w:rsidRDefault="00B80B6C" w:rsidP="00ED540D">
      <w:pPr>
        <w:pStyle w:val="a8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7.12</w:t>
      </w:r>
      <w:r w:rsidR="00264DA6">
        <w:rPr>
          <w:sz w:val="28"/>
          <w:szCs w:val="28"/>
        </w:rPr>
        <w:t xml:space="preserve">. </w:t>
      </w:r>
      <w:r w:rsidR="00264DA6" w:rsidRPr="00C03030">
        <w:rPr>
          <w:sz w:val="28"/>
          <w:szCs w:val="28"/>
        </w:rPr>
        <w:t>Если перед размещением информационных конструкций появляется необходимость в изменении внешнего облика фасад здания, строения, сооружения, в том числе в замене облицовочного материала, покраске фасада или его частей в цвет, отличающийся от первоначального цвета здания, все изменения внешнего вида фасада должны быть согласованы в установленном порядке.</w:t>
      </w:r>
    </w:p>
    <w:p w:rsidR="00C35C3E" w:rsidRDefault="00C35C3E" w:rsidP="00C35C3E">
      <w:pPr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7.</w:t>
      </w:r>
      <w:r w:rsidRPr="007F02C2">
        <w:rPr>
          <w:sz w:val="28"/>
          <w:szCs w:val="28"/>
        </w:rPr>
        <w:t>1</w:t>
      </w:r>
      <w:r>
        <w:rPr>
          <w:sz w:val="28"/>
          <w:szCs w:val="28"/>
        </w:rPr>
        <w:t xml:space="preserve">3Реклама не должна </w:t>
      </w:r>
      <w:r w:rsidRPr="007F02C2">
        <w:rPr>
          <w:rFonts w:eastAsia="Calibri"/>
          <w:sz w:val="28"/>
          <w:szCs w:val="28"/>
          <w:lang w:eastAsia="en-US"/>
        </w:rPr>
        <w:t>содержать информацию, пропагандирующую либо демонстрирующую нетрадиционные сексуальные отношения и (или) предпочтения, педофилию, смену пола, отказ от деторождения.</w:t>
      </w:r>
    </w:p>
    <w:p w:rsidR="00C35C3E" w:rsidRPr="007F02C2" w:rsidRDefault="00C35C3E" w:rsidP="00C35C3E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7.14 Д</w:t>
      </w:r>
      <w:r w:rsidRPr="007F02C2">
        <w:rPr>
          <w:rFonts w:eastAsia="Calibri"/>
          <w:sz w:val="28"/>
          <w:szCs w:val="28"/>
          <w:lang w:eastAsia="en-US"/>
        </w:rPr>
        <w:t xml:space="preserve">емонстрация процессов курения табака или потребления </w:t>
      </w:r>
      <w:proofErr w:type="spellStart"/>
      <w:r w:rsidRPr="007F02C2">
        <w:rPr>
          <w:rFonts w:eastAsia="Calibri"/>
          <w:sz w:val="28"/>
          <w:szCs w:val="28"/>
          <w:lang w:eastAsia="en-US"/>
        </w:rPr>
        <w:t>никотинсодержащей</w:t>
      </w:r>
      <w:proofErr w:type="spellEnd"/>
      <w:r w:rsidRPr="007F02C2">
        <w:rPr>
          <w:rFonts w:eastAsia="Calibri"/>
          <w:sz w:val="28"/>
          <w:szCs w:val="28"/>
          <w:lang w:eastAsia="en-US"/>
        </w:rPr>
        <w:t xml:space="preserve"> продукции, в том числе с использованием устрой</w:t>
      </w:r>
      <w:proofErr w:type="gramStart"/>
      <w:r w:rsidRPr="007F02C2">
        <w:rPr>
          <w:rFonts w:eastAsia="Calibri"/>
          <w:sz w:val="28"/>
          <w:szCs w:val="28"/>
          <w:lang w:eastAsia="en-US"/>
        </w:rPr>
        <w:t>ств дл</w:t>
      </w:r>
      <w:proofErr w:type="gramEnd"/>
      <w:r w:rsidRPr="007F02C2">
        <w:rPr>
          <w:rFonts w:eastAsia="Calibri"/>
          <w:sz w:val="28"/>
          <w:szCs w:val="28"/>
          <w:lang w:eastAsia="en-US"/>
        </w:rPr>
        <w:t xml:space="preserve">я потребления </w:t>
      </w:r>
      <w:proofErr w:type="spellStart"/>
      <w:r w:rsidRPr="007F02C2">
        <w:rPr>
          <w:rFonts w:eastAsia="Calibri"/>
          <w:sz w:val="28"/>
          <w:szCs w:val="28"/>
          <w:lang w:eastAsia="en-US"/>
        </w:rPr>
        <w:t>никотинсодержащей</w:t>
      </w:r>
      <w:proofErr w:type="spellEnd"/>
      <w:r w:rsidRPr="007F02C2">
        <w:rPr>
          <w:rFonts w:eastAsia="Calibri"/>
          <w:sz w:val="28"/>
          <w:szCs w:val="28"/>
          <w:lang w:eastAsia="en-US"/>
        </w:rPr>
        <w:t xml:space="preserve"> продукции, и потребления алкогольной продукции;</w:t>
      </w:r>
    </w:p>
    <w:p w:rsidR="00C35C3E" w:rsidRDefault="00C35C3E" w:rsidP="00C35C3E">
      <w:pPr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7.15</w:t>
      </w:r>
      <w:proofErr w:type="gramStart"/>
      <w:r w:rsidRPr="007F02C2">
        <w:rPr>
          <w:rFonts w:eastAsia="Calibri"/>
          <w:bCs/>
          <w:sz w:val="28"/>
          <w:szCs w:val="28"/>
          <w:lang w:eastAsia="en-US"/>
        </w:rPr>
        <w:t>Н</w:t>
      </w:r>
      <w:proofErr w:type="gramEnd"/>
      <w:r w:rsidRPr="007F02C2">
        <w:rPr>
          <w:rFonts w:eastAsia="Calibri"/>
          <w:bCs/>
          <w:sz w:val="28"/>
          <w:szCs w:val="28"/>
          <w:lang w:eastAsia="en-US"/>
        </w:rPr>
        <w:t>е допускается распространение рекламы на информационном ресурсе иностранного агента</w:t>
      </w:r>
      <w:r>
        <w:rPr>
          <w:rFonts w:eastAsia="Calibri"/>
          <w:bCs/>
          <w:sz w:val="28"/>
          <w:szCs w:val="28"/>
          <w:lang w:eastAsia="en-US"/>
        </w:rPr>
        <w:t>;</w:t>
      </w:r>
    </w:p>
    <w:p w:rsidR="000135FA" w:rsidRDefault="000135FA" w:rsidP="00C35C3E">
      <w:pPr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7.1</w:t>
      </w:r>
      <w:r w:rsidR="00C35C3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Pr="00E74C1B">
        <w:rPr>
          <w:rStyle w:val="aa"/>
          <w:color w:val="000000"/>
          <w:sz w:val="28"/>
          <w:szCs w:val="28"/>
        </w:rPr>
        <w:t xml:space="preserve">По факту выявления </w:t>
      </w:r>
      <w:r>
        <w:rPr>
          <w:rStyle w:val="aa"/>
          <w:color w:val="000000"/>
          <w:sz w:val="28"/>
          <w:szCs w:val="28"/>
        </w:rPr>
        <w:t xml:space="preserve">незаконной </w:t>
      </w:r>
      <w:r w:rsidRPr="00E74C1B">
        <w:rPr>
          <w:rStyle w:val="aa"/>
          <w:color w:val="000000"/>
          <w:sz w:val="28"/>
          <w:szCs w:val="28"/>
        </w:rPr>
        <w:t xml:space="preserve">установки и эксплуатации </w:t>
      </w:r>
      <w:r>
        <w:rPr>
          <w:rStyle w:val="aa"/>
          <w:color w:val="000000"/>
          <w:sz w:val="28"/>
          <w:szCs w:val="28"/>
        </w:rPr>
        <w:t xml:space="preserve">информационных </w:t>
      </w:r>
      <w:proofErr w:type="spellStart"/>
      <w:r w:rsidRPr="00E74C1B">
        <w:rPr>
          <w:rStyle w:val="aa"/>
          <w:color w:val="000000"/>
          <w:sz w:val="28"/>
          <w:szCs w:val="28"/>
        </w:rPr>
        <w:t>конструкци</w:t>
      </w:r>
      <w:r>
        <w:rPr>
          <w:rStyle w:val="aa"/>
          <w:color w:val="000000"/>
          <w:sz w:val="28"/>
          <w:szCs w:val="28"/>
        </w:rPr>
        <w:t>й,уполномоченным</w:t>
      </w:r>
      <w:proofErr w:type="spellEnd"/>
      <w:r>
        <w:rPr>
          <w:rStyle w:val="aa"/>
          <w:color w:val="000000"/>
          <w:sz w:val="28"/>
          <w:szCs w:val="28"/>
        </w:rPr>
        <w:t xml:space="preserve"> </w:t>
      </w:r>
      <w:proofErr w:type="spellStart"/>
      <w:r>
        <w:rPr>
          <w:rStyle w:val="aa"/>
          <w:color w:val="000000"/>
          <w:sz w:val="28"/>
          <w:szCs w:val="28"/>
        </w:rPr>
        <w:t>органома</w:t>
      </w:r>
      <w:r w:rsidRPr="00E74C1B">
        <w:rPr>
          <w:rStyle w:val="aa"/>
          <w:color w:val="000000"/>
          <w:sz w:val="28"/>
          <w:szCs w:val="28"/>
        </w:rPr>
        <w:t>дминистрации</w:t>
      </w:r>
      <w:proofErr w:type="spellEnd"/>
      <w:r w:rsidRPr="00E74C1B">
        <w:rPr>
          <w:rStyle w:val="aa"/>
          <w:color w:val="000000"/>
          <w:sz w:val="28"/>
          <w:szCs w:val="28"/>
        </w:rPr>
        <w:t xml:space="preserve"> </w:t>
      </w:r>
      <w:proofErr w:type="spellStart"/>
      <w:r w:rsidR="00B25E01">
        <w:rPr>
          <w:color w:val="000000"/>
          <w:spacing w:val="1"/>
          <w:sz w:val="28"/>
          <w:szCs w:val="28"/>
        </w:rPr>
        <w:t>Кольчугинского</w:t>
      </w:r>
      <w:r w:rsidR="00B25E01" w:rsidRPr="00B25E01">
        <w:rPr>
          <w:color w:val="000000"/>
          <w:spacing w:val="1"/>
          <w:sz w:val="28"/>
          <w:szCs w:val="28"/>
        </w:rPr>
        <w:t>муниципального</w:t>
      </w:r>
      <w:proofErr w:type="spellEnd"/>
      <w:r w:rsidR="00B25E01" w:rsidRPr="00B25E01">
        <w:rPr>
          <w:color w:val="000000"/>
          <w:spacing w:val="1"/>
          <w:sz w:val="28"/>
          <w:szCs w:val="28"/>
        </w:rPr>
        <w:t xml:space="preserve"> </w:t>
      </w:r>
      <w:proofErr w:type="spellStart"/>
      <w:r w:rsidR="00B25E01" w:rsidRPr="00B25E01">
        <w:rPr>
          <w:color w:val="000000"/>
          <w:spacing w:val="1"/>
          <w:sz w:val="28"/>
          <w:szCs w:val="28"/>
        </w:rPr>
        <w:t>округаВладимирской</w:t>
      </w:r>
      <w:proofErr w:type="spellEnd"/>
      <w:r w:rsidR="00B25E01" w:rsidRPr="00B25E01">
        <w:rPr>
          <w:color w:val="000000"/>
          <w:spacing w:val="1"/>
          <w:sz w:val="28"/>
          <w:szCs w:val="28"/>
        </w:rPr>
        <w:t xml:space="preserve"> области</w:t>
      </w:r>
      <w:r>
        <w:rPr>
          <w:color w:val="000000"/>
          <w:spacing w:val="1"/>
          <w:sz w:val="28"/>
          <w:szCs w:val="28"/>
        </w:rPr>
        <w:t xml:space="preserve"> составляется акт осмотра информационной конструкции (приложение №1). </w:t>
      </w:r>
      <w:r w:rsidR="00C61ECE">
        <w:rPr>
          <w:color w:val="000000"/>
          <w:spacing w:val="1"/>
          <w:sz w:val="28"/>
          <w:szCs w:val="28"/>
        </w:rPr>
        <w:t>Акт осмотра информационной конструкции составляется специалистом уполномоченного органа адм</w:t>
      </w:r>
      <w:r w:rsidR="00B25E01">
        <w:rPr>
          <w:color w:val="000000"/>
          <w:spacing w:val="1"/>
          <w:sz w:val="28"/>
          <w:szCs w:val="28"/>
        </w:rPr>
        <w:t xml:space="preserve">инистрации </w:t>
      </w:r>
      <w:proofErr w:type="spellStart"/>
      <w:r w:rsidR="00B25E01">
        <w:rPr>
          <w:color w:val="000000"/>
          <w:spacing w:val="1"/>
          <w:sz w:val="28"/>
          <w:szCs w:val="28"/>
        </w:rPr>
        <w:t>Кольчугинского</w:t>
      </w:r>
      <w:r w:rsidR="00B25E01" w:rsidRPr="00B25E01">
        <w:rPr>
          <w:color w:val="000000"/>
          <w:spacing w:val="1"/>
          <w:sz w:val="28"/>
          <w:szCs w:val="28"/>
        </w:rPr>
        <w:t>муниципального</w:t>
      </w:r>
      <w:proofErr w:type="spellEnd"/>
      <w:r w:rsidR="00B25E01" w:rsidRPr="00B25E01">
        <w:rPr>
          <w:color w:val="000000"/>
          <w:spacing w:val="1"/>
          <w:sz w:val="28"/>
          <w:szCs w:val="28"/>
        </w:rPr>
        <w:t xml:space="preserve"> округа Владимирской области</w:t>
      </w:r>
      <w:r w:rsidR="00C61ECE">
        <w:rPr>
          <w:color w:val="000000"/>
          <w:spacing w:val="1"/>
          <w:sz w:val="28"/>
          <w:szCs w:val="28"/>
        </w:rPr>
        <w:t xml:space="preserve"> в день обнаружения такой незаконной конструкции.</w:t>
      </w:r>
      <w:r>
        <w:rPr>
          <w:color w:val="000000"/>
          <w:spacing w:val="1"/>
          <w:sz w:val="28"/>
          <w:szCs w:val="28"/>
        </w:rPr>
        <w:t xml:space="preserve">В течение 7 (семи) рабочих дней со дня составления акта осмотра информационной </w:t>
      </w:r>
      <w:proofErr w:type="spellStart"/>
      <w:r>
        <w:rPr>
          <w:color w:val="000000"/>
          <w:spacing w:val="1"/>
          <w:sz w:val="28"/>
          <w:szCs w:val="28"/>
        </w:rPr>
        <w:t>конструкции,</w:t>
      </w:r>
      <w:r>
        <w:rPr>
          <w:rStyle w:val="aa"/>
          <w:color w:val="000000"/>
          <w:sz w:val="28"/>
          <w:szCs w:val="28"/>
        </w:rPr>
        <w:t>уполномоченный</w:t>
      </w:r>
      <w:proofErr w:type="spellEnd"/>
      <w:r>
        <w:rPr>
          <w:rStyle w:val="aa"/>
          <w:color w:val="000000"/>
          <w:sz w:val="28"/>
          <w:szCs w:val="28"/>
        </w:rPr>
        <w:t xml:space="preserve"> </w:t>
      </w:r>
      <w:proofErr w:type="spellStart"/>
      <w:r>
        <w:rPr>
          <w:rStyle w:val="aa"/>
          <w:color w:val="000000"/>
          <w:sz w:val="28"/>
          <w:szCs w:val="28"/>
        </w:rPr>
        <w:t>органа</w:t>
      </w:r>
      <w:r w:rsidRPr="00E74C1B">
        <w:rPr>
          <w:rStyle w:val="aa"/>
          <w:color w:val="000000"/>
          <w:sz w:val="28"/>
          <w:szCs w:val="28"/>
        </w:rPr>
        <w:t>дминистрации</w:t>
      </w:r>
      <w:proofErr w:type="spellEnd"/>
      <w:r w:rsidRPr="00E74C1B">
        <w:rPr>
          <w:rStyle w:val="aa"/>
          <w:color w:val="000000"/>
          <w:sz w:val="28"/>
          <w:szCs w:val="28"/>
        </w:rPr>
        <w:t xml:space="preserve"> </w:t>
      </w:r>
      <w:proofErr w:type="spellStart"/>
      <w:r w:rsidRPr="00326C86">
        <w:rPr>
          <w:color w:val="000000"/>
          <w:spacing w:val="1"/>
          <w:sz w:val="28"/>
          <w:szCs w:val="28"/>
        </w:rPr>
        <w:t>Кольчугинского</w:t>
      </w:r>
      <w:r w:rsidR="00652410" w:rsidRPr="00652410">
        <w:rPr>
          <w:color w:val="000000"/>
          <w:spacing w:val="1"/>
          <w:sz w:val="28"/>
          <w:szCs w:val="28"/>
        </w:rPr>
        <w:t>муниципального</w:t>
      </w:r>
      <w:proofErr w:type="spellEnd"/>
      <w:r w:rsidR="00652410" w:rsidRPr="00652410">
        <w:rPr>
          <w:color w:val="000000"/>
          <w:spacing w:val="1"/>
          <w:sz w:val="28"/>
          <w:szCs w:val="28"/>
        </w:rPr>
        <w:t xml:space="preserve"> округа Владимирской </w:t>
      </w:r>
      <w:proofErr w:type="spellStart"/>
      <w:r w:rsidR="00652410" w:rsidRPr="00652410">
        <w:rPr>
          <w:color w:val="000000"/>
          <w:spacing w:val="1"/>
          <w:sz w:val="28"/>
          <w:szCs w:val="28"/>
        </w:rPr>
        <w:t>области</w:t>
      </w:r>
      <w:r>
        <w:rPr>
          <w:color w:val="000000"/>
          <w:spacing w:val="1"/>
          <w:sz w:val="28"/>
          <w:szCs w:val="28"/>
        </w:rPr>
        <w:t>направляет</w:t>
      </w:r>
      <w:proofErr w:type="spellEnd"/>
      <w:r>
        <w:rPr>
          <w:color w:val="000000"/>
          <w:spacing w:val="1"/>
          <w:sz w:val="28"/>
          <w:szCs w:val="28"/>
        </w:rPr>
        <w:t xml:space="preserve"> его в администрацию </w:t>
      </w:r>
      <w:proofErr w:type="spellStart"/>
      <w:r>
        <w:rPr>
          <w:color w:val="000000"/>
          <w:spacing w:val="1"/>
          <w:sz w:val="28"/>
          <w:szCs w:val="28"/>
        </w:rPr>
        <w:t>Кольчугинского</w:t>
      </w:r>
      <w:r w:rsidR="00652410" w:rsidRPr="00652410">
        <w:rPr>
          <w:color w:val="000000"/>
          <w:spacing w:val="1"/>
          <w:sz w:val="28"/>
          <w:szCs w:val="28"/>
        </w:rPr>
        <w:t>муниципального</w:t>
      </w:r>
      <w:proofErr w:type="spellEnd"/>
      <w:r w:rsidR="00652410" w:rsidRPr="00652410">
        <w:rPr>
          <w:color w:val="000000"/>
          <w:spacing w:val="1"/>
          <w:sz w:val="28"/>
          <w:szCs w:val="28"/>
        </w:rPr>
        <w:t xml:space="preserve"> округа Владимирской области</w:t>
      </w:r>
      <w:r>
        <w:rPr>
          <w:color w:val="000000"/>
          <w:spacing w:val="1"/>
          <w:sz w:val="28"/>
          <w:szCs w:val="28"/>
        </w:rPr>
        <w:t xml:space="preserve"> для принятия решения о возбуждении административного производства.</w:t>
      </w:r>
    </w:p>
    <w:p w:rsidR="00EE1293" w:rsidRDefault="00EE1293" w:rsidP="00EE1293">
      <w:pPr>
        <w:jc w:val="right"/>
        <w:rPr>
          <w:sz w:val="28"/>
          <w:szCs w:val="28"/>
        </w:rPr>
      </w:pPr>
    </w:p>
    <w:p w:rsidR="00CA5057" w:rsidRDefault="00CA5057" w:rsidP="00EE1293">
      <w:pPr>
        <w:jc w:val="right"/>
        <w:rPr>
          <w:sz w:val="28"/>
          <w:szCs w:val="28"/>
        </w:rPr>
      </w:pPr>
    </w:p>
    <w:p w:rsidR="00CA5057" w:rsidRDefault="00CA5057" w:rsidP="00EE1293">
      <w:pPr>
        <w:jc w:val="right"/>
        <w:rPr>
          <w:sz w:val="28"/>
          <w:szCs w:val="28"/>
        </w:rPr>
      </w:pPr>
    </w:p>
    <w:p w:rsidR="008F3905" w:rsidRDefault="008F3905">
      <w:pPr>
        <w:overflowPunct/>
        <w:autoSpaceDE/>
        <w:autoSpaceDN/>
        <w:adjustRightInd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E1293" w:rsidRPr="00EE1293" w:rsidRDefault="00EE1293" w:rsidP="00EE1293">
      <w:pPr>
        <w:jc w:val="right"/>
        <w:rPr>
          <w:sz w:val="28"/>
          <w:szCs w:val="28"/>
        </w:rPr>
      </w:pPr>
      <w:r w:rsidRPr="00EE1293">
        <w:rPr>
          <w:sz w:val="28"/>
          <w:szCs w:val="28"/>
        </w:rPr>
        <w:lastRenderedPageBreak/>
        <w:t>Приложение №1</w:t>
      </w:r>
    </w:p>
    <w:p w:rsidR="00EE1293" w:rsidRPr="00EE1293" w:rsidRDefault="00EE1293" w:rsidP="00EE1293">
      <w:pPr>
        <w:jc w:val="right"/>
        <w:rPr>
          <w:sz w:val="28"/>
          <w:szCs w:val="28"/>
        </w:rPr>
      </w:pPr>
      <w:r w:rsidRPr="00EE1293">
        <w:rPr>
          <w:sz w:val="28"/>
          <w:szCs w:val="28"/>
        </w:rPr>
        <w:t xml:space="preserve">к Концепции </w:t>
      </w:r>
    </w:p>
    <w:p w:rsidR="00EE1293" w:rsidRPr="00B44DDB" w:rsidRDefault="00EE1293" w:rsidP="00EE1293">
      <w:pPr>
        <w:jc w:val="center"/>
        <w:rPr>
          <w:b/>
          <w:sz w:val="28"/>
          <w:szCs w:val="28"/>
        </w:rPr>
      </w:pPr>
      <w:r w:rsidRPr="00B44DDB">
        <w:rPr>
          <w:b/>
          <w:sz w:val="28"/>
          <w:szCs w:val="28"/>
        </w:rPr>
        <w:t>АКТ № _____</w:t>
      </w:r>
    </w:p>
    <w:p w:rsidR="00EE1293" w:rsidRPr="00B44DDB" w:rsidRDefault="00EE1293" w:rsidP="00EE1293">
      <w:pPr>
        <w:jc w:val="center"/>
        <w:rPr>
          <w:b/>
          <w:sz w:val="28"/>
          <w:szCs w:val="28"/>
        </w:rPr>
      </w:pPr>
      <w:r w:rsidRPr="00B44DDB">
        <w:rPr>
          <w:b/>
          <w:sz w:val="28"/>
          <w:szCs w:val="28"/>
        </w:rPr>
        <w:t xml:space="preserve">осмотра </w:t>
      </w:r>
      <w:r>
        <w:rPr>
          <w:b/>
          <w:sz w:val="28"/>
          <w:szCs w:val="28"/>
        </w:rPr>
        <w:t>информационной</w:t>
      </w:r>
      <w:r w:rsidRPr="00B44DDB">
        <w:rPr>
          <w:b/>
          <w:sz w:val="28"/>
          <w:szCs w:val="28"/>
        </w:rPr>
        <w:t xml:space="preserve"> конструкции</w:t>
      </w:r>
    </w:p>
    <w:p w:rsidR="00EE1293" w:rsidRDefault="00EE1293" w:rsidP="00EE1293">
      <w:pPr>
        <w:rPr>
          <w:sz w:val="28"/>
          <w:szCs w:val="28"/>
        </w:rPr>
      </w:pP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«___»________20___г.                                                                    г. Кольчугино</w:t>
      </w:r>
    </w:p>
    <w:p w:rsidR="00EE1293" w:rsidRDefault="00EE1293" w:rsidP="00EE1293">
      <w:pPr>
        <w:rPr>
          <w:sz w:val="28"/>
          <w:szCs w:val="28"/>
        </w:rPr>
      </w:pP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Мною,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</w:t>
      </w:r>
    </w:p>
    <w:p w:rsidR="00EE1293" w:rsidRPr="00EE1293" w:rsidRDefault="00EE1293" w:rsidP="00EE1293">
      <w:pPr>
        <w:jc w:val="center"/>
        <w:rPr>
          <w:sz w:val="16"/>
          <w:szCs w:val="16"/>
        </w:rPr>
      </w:pPr>
      <w:r w:rsidRPr="00EE1293">
        <w:rPr>
          <w:sz w:val="16"/>
          <w:szCs w:val="16"/>
        </w:rPr>
        <w:t>(должность, фамилия и инициалы лица, составившего акт)</w:t>
      </w:r>
    </w:p>
    <w:p w:rsidR="00EE1293" w:rsidRDefault="00EE1293" w:rsidP="00EE1293">
      <w:pPr>
        <w:jc w:val="both"/>
        <w:rPr>
          <w:sz w:val="28"/>
          <w:szCs w:val="28"/>
        </w:rPr>
      </w:pPr>
      <w:r>
        <w:rPr>
          <w:sz w:val="28"/>
          <w:szCs w:val="28"/>
        </w:rPr>
        <w:t>В присутствии:</w:t>
      </w:r>
    </w:p>
    <w:p w:rsidR="00EE1293" w:rsidRDefault="00EE1293" w:rsidP="00EE129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E1293" w:rsidRDefault="00EE1293" w:rsidP="00EE129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EE1293" w:rsidRDefault="00EE1293" w:rsidP="00EE129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E1293" w:rsidRDefault="00EE1293" w:rsidP="00EE129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EE1293" w:rsidRPr="00EE1293" w:rsidRDefault="00EE1293" w:rsidP="00EE1293">
      <w:pPr>
        <w:jc w:val="center"/>
        <w:rPr>
          <w:sz w:val="16"/>
          <w:szCs w:val="16"/>
        </w:rPr>
      </w:pPr>
      <w:r w:rsidRPr="00EE1293">
        <w:rPr>
          <w:sz w:val="16"/>
          <w:szCs w:val="16"/>
        </w:rPr>
        <w:t>(ФИО, должность, присутствующего на проверке)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проведена проверка информационной конструкции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EE1293" w:rsidRPr="00EE1293" w:rsidRDefault="00EE1293" w:rsidP="00EE1293">
      <w:pPr>
        <w:jc w:val="center"/>
        <w:rPr>
          <w:sz w:val="16"/>
          <w:szCs w:val="16"/>
        </w:rPr>
      </w:pPr>
      <w:r w:rsidRPr="00EE1293">
        <w:rPr>
          <w:sz w:val="16"/>
          <w:szCs w:val="16"/>
        </w:rPr>
        <w:t>(тип рекламной конструкции)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По адресу:___________________________________________________________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При осмотре установлено: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Адрес размещения информационной конструкции_________________________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Тип информационной конструкции______________________________________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Владелец информационной конструкции_________________________________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Собственник объекта, на котором установлена информационная конструкция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Заключение: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>Примечание: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E1293" w:rsidRDefault="00EE1293" w:rsidP="00EE1293">
      <w:pPr>
        <w:rPr>
          <w:sz w:val="28"/>
          <w:szCs w:val="28"/>
        </w:rPr>
      </w:pP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 __________________ _______________________ </w:t>
      </w:r>
    </w:p>
    <w:p w:rsidR="00EE1293" w:rsidRPr="00EE1293" w:rsidRDefault="00EE1293" w:rsidP="00EE1293">
      <w:pPr>
        <w:rPr>
          <w:sz w:val="16"/>
          <w:szCs w:val="16"/>
        </w:rPr>
      </w:pPr>
      <w:r w:rsidRPr="00EE1293">
        <w:rPr>
          <w:sz w:val="16"/>
          <w:szCs w:val="16"/>
        </w:rPr>
        <w:t xml:space="preserve">  должность                                        подпись                               расшифровка подписи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 __________________ _______________________ </w:t>
      </w:r>
    </w:p>
    <w:p w:rsidR="00EE1293" w:rsidRPr="00EE1293" w:rsidRDefault="00EE1293" w:rsidP="00EE1293">
      <w:pPr>
        <w:rPr>
          <w:sz w:val="16"/>
          <w:szCs w:val="16"/>
        </w:rPr>
      </w:pPr>
      <w:r w:rsidRPr="00EE1293">
        <w:rPr>
          <w:sz w:val="16"/>
          <w:szCs w:val="16"/>
        </w:rPr>
        <w:t>должность                                        подпись                               расшифровка подписи</w:t>
      </w:r>
    </w:p>
    <w:p w:rsidR="00EE1293" w:rsidRDefault="00EE1293" w:rsidP="00EE1293">
      <w:pPr>
        <w:rPr>
          <w:sz w:val="28"/>
          <w:szCs w:val="28"/>
        </w:rPr>
      </w:pPr>
      <w:r>
        <w:rPr>
          <w:sz w:val="28"/>
          <w:szCs w:val="28"/>
        </w:rPr>
        <w:t xml:space="preserve">________________________ __________________ _______________________ </w:t>
      </w:r>
    </w:p>
    <w:p w:rsidR="00EE1293" w:rsidRPr="00EE1293" w:rsidRDefault="00EE1293" w:rsidP="00EE1293">
      <w:pPr>
        <w:rPr>
          <w:sz w:val="16"/>
          <w:szCs w:val="16"/>
        </w:rPr>
      </w:pPr>
      <w:r w:rsidRPr="00EE1293">
        <w:rPr>
          <w:sz w:val="16"/>
          <w:szCs w:val="16"/>
        </w:rPr>
        <w:t>должность                                        подпись                               расшифровка подписи</w:t>
      </w:r>
    </w:p>
    <w:p w:rsidR="00EE1293" w:rsidRPr="00EE1293" w:rsidRDefault="00EE1293" w:rsidP="00893A6C">
      <w:pPr>
        <w:pStyle w:val="a8"/>
        <w:spacing w:before="0" w:beforeAutospacing="0" w:after="0" w:afterAutospacing="0"/>
        <w:ind w:firstLine="567"/>
        <w:jc w:val="both"/>
        <w:rPr>
          <w:sz w:val="16"/>
          <w:szCs w:val="16"/>
        </w:rPr>
      </w:pPr>
    </w:p>
    <w:sectPr w:rsidR="00EE1293" w:rsidRPr="00EE1293" w:rsidSect="008F3905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0DC6913"/>
    <w:multiLevelType w:val="multilevel"/>
    <w:tmpl w:val="16D6959A"/>
    <w:lvl w:ilvl="0">
      <w:start w:val="1"/>
      <w:numFmt w:val="decimal"/>
      <w:lvlText w:val="%1."/>
      <w:lvlJc w:val="left"/>
      <w:pPr>
        <w:tabs>
          <w:tab w:val="num" w:pos="1894"/>
        </w:tabs>
        <w:ind w:left="1894" w:hanging="1185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C96"/>
    <w:rsid w:val="00000ABD"/>
    <w:rsid w:val="000135FA"/>
    <w:rsid w:val="0007797D"/>
    <w:rsid w:val="00082B67"/>
    <w:rsid w:val="00095109"/>
    <w:rsid w:val="000C3669"/>
    <w:rsid w:val="000D3540"/>
    <w:rsid w:val="00133D01"/>
    <w:rsid w:val="0014275E"/>
    <w:rsid w:val="00153399"/>
    <w:rsid w:val="00171A9B"/>
    <w:rsid w:val="001745DC"/>
    <w:rsid w:val="001A6162"/>
    <w:rsid w:val="001C4DA6"/>
    <w:rsid w:val="002246FF"/>
    <w:rsid w:val="0023353E"/>
    <w:rsid w:val="00264DA6"/>
    <w:rsid w:val="0028302A"/>
    <w:rsid w:val="002B71F8"/>
    <w:rsid w:val="002E64D3"/>
    <w:rsid w:val="002F0553"/>
    <w:rsid w:val="002F4F86"/>
    <w:rsid w:val="002F5247"/>
    <w:rsid w:val="00346881"/>
    <w:rsid w:val="0035300D"/>
    <w:rsid w:val="00356678"/>
    <w:rsid w:val="00380DB2"/>
    <w:rsid w:val="003A213D"/>
    <w:rsid w:val="003A67A5"/>
    <w:rsid w:val="003B7806"/>
    <w:rsid w:val="003C1DCB"/>
    <w:rsid w:val="003C7DC6"/>
    <w:rsid w:val="00483001"/>
    <w:rsid w:val="004D1429"/>
    <w:rsid w:val="004E7CFC"/>
    <w:rsid w:val="004F65F6"/>
    <w:rsid w:val="004F663E"/>
    <w:rsid w:val="00504E7A"/>
    <w:rsid w:val="00506AC1"/>
    <w:rsid w:val="00562B84"/>
    <w:rsid w:val="00566A9E"/>
    <w:rsid w:val="0058634F"/>
    <w:rsid w:val="005B3781"/>
    <w:rsid w:val="005C12E5"/>
    <w:rsid w:val="005F3143"/>
    <w:rsid w:val="00652410"/>
    <w:rsid w:val="00675A80"/>
    <w:rsid w:val="006A5139"/>
    <w:rsid w:val="006F5A9B"/>
    <w:rsid w:val="00705D3C"/>
    <w:rsid w:val="007076FC"/>
    <w:rsid w:val="0073727D"/>
    <w:rsid w:val="007658A9"/>
    <w:rsid w:val="00782B1E"/>
    <w:rsid w:val="007B73E6"/>
    <w:rsid w:val="007D35D3"/>
    <w:rsid w:val="008054A9"/>
    <w:rsid w:val="00811F84"/>
    <w:rsid w:val="008402AA"/>
    <w:rsid w:val="008562DE"/>
    <w:rsid w:val="00870EFF"/>
    <w:rsid w:val="00893A6C"/>
    <w:rsid w:val="008A23C7"/>
    <w:rsid w:val="008A4CE8"/>
    <w:rsid w:val="008D3CC8"/>
    <w:rsid w:val="008F3905"/>
    <w:rsid w:val="00902FEB"/>
    <w:rsid w:val="00911E6A"/>
    <w:rsid w:val="00937626"/>
    <w:rsid w:val="009601D4"/>
    <w:rsid w:val="009A1F51"/>
    <w:rsid w:val="00A0522C"/>
    <w:rsid w:val="00A744BA"/>
    <w:rsid w:val="00A92182"/>
    <w:rsid w:val="00AB4412"/>
    <w:rsid w:val="00AD08E4"/>
    <w:rsid w:val="00AD6F3D"/>
    <w:rsid w:val="00B25E01"/>
    <w:rsid w:val="00B37703"/>
    <w:rsid w:val="00B602B7"/>
    <w:rsid w:val="00B80B6C"/>
    <w:rsid w:val="00BF5DE5"/>
    <w:rsid w:val="00C07914"/>
    <w:rsid w:val="00C11668"/>
    <w:rsid w:val="00C30EC9"/>
    <w:rsid w:val="00C35C3E"/>
    <w:rsid w:val="00C61ECE"/>
    <w:rsid w:val="00CA5057"/>
    <w:rsid w:val="00CC02E5"/>
    <w:rsid w:val="00D074AE"/>
    <w:rsid w:val="00D840D9"/>
    <w:rsid w:val="00D87369"/>
    <w:rsid w:val="00D9342E"/>
    <w:rsid w:val="00E06E72"/>
    <w:rsid w:val="00E2044E"/>
    <w:rsid w:val="00E21F15"/>
    <w:rsid w:val="00E46D9E"/>
    <w:rsid w:val="00E54C96"/>
    <w:rsid w:val="00E56531"/>
    <w:rsid w:val="00E759C8"/>
    <w:rsid w:val="00E826E9"/>
    <w:rsid w:val="00E83A0A"/>
    <w:rsid w:val="00E91C7B"/>
    <w:rsid w:val="00EB1CC4"/>
    <w:rsid w:val="00EC667A"/>
    <w:rsid w:val="00ED540D"/>
    <w:rsid w:val="00EE1293"/>
    <w:rsid w:val="00EE679A"/>
    <w:rsid w:val="00F56C9C"/>
    <w:rsid w:val="00FB3784"/>
    <w:rsid w:val="00FC4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C96"/>
    <w:pPr>
      <w:overflowPunct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40D9"/>
    <w:pPr>
      <w:keepNext/>
      <w:spacing w:line="360" w:lineRule="auto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602B7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02B7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602B7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B602B7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602B7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B602B7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8">
    <w:name w:val="heading 8"/>
    <w:basedOn w:val="a"/>
    <w:next w:val="a"/>
    <w:link w:val="80"/>
    <w:semiHidden/>
    <w:unhideWhenUsed/>
    <w:qFormat/>
    <w:rsid w:val="00B602B7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B602B7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02B7"/>
    <w:rPr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B602B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602B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B602B7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rsid w:val="00B602B7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rsid w:val="00B602B7"/>
    <w:rPr>
      <w:rFonts w:asciiTheme="minorHAnsi" w:eastAsiaTheme="minorEastAsia" w:hAnsiTheme="minorHAnsi" w:cstheme="minorBidi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semiHidden/>
    <w:rsid w:val="00B602B7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B602B7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B602B7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No Spacing"/>
    <w:uiPriority w:val="1"/>
    <w:qFormat/>
    <w:rsid w:val="00B602B7"/>
    <w:pPr>
      <w:overflowPunct w:val="0"/>
      <w:autoSpaceDE w:val="0"/>
      <w:autoSpaceDN w:val="0"/>
      <w:adjustRightInd w:val="0"/>
      <w:textAlignment w:val="baseline"/>
    </w:pPr>
    <w:rPr>
      <w:rFonts w:cs="Calibri"/>
      <w:sz w:val="24"/>
      <w:szCs w:val="24"/>
    </w:rPr>
  </w:style>
  <w:style w:type="paragraph" w:styleId="a4">
    <w:name w:val="Title"/>
    <w:basedOn w:val="a"/>
    <w:link w:val="a5"/>
    <w:uiPriority w:val="99"/>
    <w:qFormat/>
    <w:rsid w:val="00D840D9"/>
    <w:pPr>
      <w:spacing w:before="240" w:after="360"/>
      <w:jc w:val="center"/>
    </w:pPr>
    <w:rPr>
      <w:b/>
      <w:bCs/>
      <w:sz w:val="36"/>
      <w:szCs w:val="36"/>
    </w:rPr>
  </w:style>
  <w:style w:type="character" w:customStyle="1" w:styleId="a5">
    <w:name w:val="Название Знак"/>
    <w:basedOn w:val="a0"/>
    <w:link w:val="a4"/>
    <w:uiPriority w:val="99"/>
    <w:rsid w:val="00D840D9"/>
    <w:rPr>
      <w:b/>
      <w:bCs/>
      <w:sz w:val="36"/>
      <w:szCs w:val="36"/>
    </w:rPr>
  </w:style>
  <w:style w:type="paragraph" w:styleId="a6">
    <w:name w:val="Balloon Text"/>
    <w:basedOn w:val="a"/>
    <w:link w:val="a7"/>
    <w:uiPriority w:val="99"/>
    <w:semiHidden/>
    <w:unhideWhenUsed/>
    <w:rsid w:val="00E54C9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4C96"/>
    <w:rPr>
      <w:rFonts w:ascii="Tahoma" w:hAnsi="Tahoma" w:cs="Tahoma"/>
      <w:sz w:val="16"/>
      <w:szCs w:val="16"/>
    </w:rPr>
  </w:style>
  <w:style w:type="paragraph" w:styleId="a8">
    <w:name w:val="Normal (Web)"/>
    <w:basedOn w:val="a"/>
    <w:rsid w:val="00705D3C"/>
    <w:pPr>
      <w:overflowPunct/>
      <w:autoSpaceDE/>
      <w:autoSpaceDN/>
      <w:adjustRightInd/>
      <w:spacing w:before="100" w:beforeAutospacing="1" w:after="100" w:afterAutospacing="1"/>
    </w:pPr>
  </w:style>
  <w:style w:type="paragraph" w:customStyle="1" w:styleId="CharChar1CharChar1CharChar">
    <w:name w:val="Char Char Знак Знак1 Char Char1 Знак Знак Char Char"/>
    <w:basedOn w:val="a"/>
    <w:rsid w:val="00A744BA"/>
    <w:pPr>
      <w:overflowPunct/>
      <w:autoSpaceDE/>
      <w:autoSpaceDN/>
      <w:adjustRightInd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0135FA"/>
    <w:pPr>
      <w:spacing w:after="120"/>
      <w:textAlignment w:val="baseline"/>
    </w:pPr>
  </w:style>
  <w:style w:type="character" w:customStyle="1" w:styleId="aa">
    <w:name w:val="Основной текст Знак"/>
    <w:basedOn w:val="a0"/>
    <w:link w:val="a9"/>
    <w:rsid w:val="000135F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A5DF511978567C2864F30D8651BBE05B&amp;req=doc&amp;base=LAW&amp;n=340745&amp;REFFIELD=134&amp;REFDST=100018&amp;REFDOC=111236&amp;REFBASE=RLAW072&amp;stat=refcode%3D16876%3Bindex%3D42&amp;date=07.02.2020" TargetMode="External"/><Relationship Id="rId13" Type="http://schemas.openxmlformats.org/officeDocument/2006/relationships/hyperlink" Target="http://www.pandia.ru/text/category/mnogokvartirnie_doma/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nd=A5DF511978567C2864F30D8651BBE05B&amp;req=doc&amp;base=LAW&amp;n=340325&amp;REFFIELD=134&amp;REFDST=100017&amp;REFDOC=111236&amp;REFBASE=RLAW072&amp;stat=refcode%3D16876%3Bindex%3D41&amp;date=07.02.2020" TargetMode="External"/><Relationship Id="rId12" Type="http://schemas.openxmlformats.org/officeDocument/2006/relationships/hyperlink" Target="http://www.pandia.ru/text/category/svetotehnika_i_istochniki_sveta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nd=A5DF511978567C2864F30D8651BBE05B&amp;req=doc&amp;base=LAW&amp;n=329331&amp;REFFIELD=134&amp;REFDST=100029&amp;REFDOC=111236&amp;REFBASE=RLAW072&amp;stat=refcode%3D16876%3Bindex%3D55&amp;date=07.02.202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nd=A5DF511978567C2864F30D8651BBE05B&amp;req=doc&amp;base=LAW&amp;n=329358&amp;REFFIELD=134&amp;REFDST=100020&amp;REFDOC=111236&amp;REFBASE=RLAW072&amp;stat=refcode%3D16876%3Bindex%3D44&amp;date=07.02.20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A5DF511978567C2864F30D8651BBE05B&amp;req=doc&amp;base=LAW&amp;n=329331&amp;REFFIELD=134&amp;REFDST=100019&amp;REFDOC=111236&amp;REFBASE=RLAW072&amp;stat=refcode%3D16876%3Bindex%3D43&amp;date=07.02.202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89F0B-1479-441D-BC41-D03338B66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14</Pages>
  <Words>5089</Words>
  <Characters>29011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Админ</cp:lastModifiedBy>
  <cp:revision>57</cp:revision>
  <cp:lastPrinted>2025-12-27T10:50:00Z</cp:lastPrinted>
  <dcterms:created xsi:type="dcterms:W3CDTF">2020-04-29T04:36:00Z</dcterms:created>
  <dcterms:modified xsi:type="dcterms:W3CDTF">2025-12-27T10:53:00Z</dcterms:modified>
</cp:coreProperties>
</file>